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98F" w:rsidRPr="00EA7F23" w:rsidRDefault="005B398F" w:rsidP="005B398F">
      <w:pPr>
        <w:spacing w:after="160" w:line="259" w:lineRule="auto"/>
        <w:rPr>
          <w:rFonts w:asciiTheme="minorHAnsi" w:eastAsiaTheme="minorHAnsi" w:hAnsiTheme="minorHAnsi" w:cstheme="minorBidi"/>
          <w:sz w:val="22"/>
          <w:szCs w:val="22"/>
          <w:lang w:eastAsia="en-US"/>
        </w:rPr>
      </w:pPr>
    </w:p>
    <w:p w:rsidR="005B398F" w:rsidRPr="00A42B4A" w:rsidRDefault="005B398F" w:rsidP="005B398F">
      <w:pPr>
        <w:spacing w:line="360" w:lineRule="auto"/>
        <w:ind w:left="8505"/>
        <w:jc w:val="center"/>
        <w:rPr>
          <w:b/>
        </w:rPr>
      </w:pPr>
      <w:r w:rsidRPr="00C53C94">
        <w:rPr>
          <w:noProof/>
        </w:rPr>
        <w:drawing>
          <wp:anchor distT="0" distB="0" distL="114300" distR="114300" simplePos="0" relativeHeight="251660288" behindDoc="0" locked="0" layoutInCell="1" allowOverlap="1" wp14:anchorId="131C733E" wp14:editId="457DDF00">
            <wp:simplePos x="0" y="0"/>
            <wp:positionH relativeFrom="margin">
              <wp:posOffset>4758055</wp:posOffset>
            </wp:positionH>
            <wp:positionV relativeFrom="paragraph">
              <wp:posOffset>192405</wp:posOffset>
            </wp:positionV>
            <wp:extent cx="1347470" cy="542018"/>
            <wp:effectExtent l="0" t="0" r="5080" b="0"/>
            <wp:wrapNone/>
            <wp:docPr id="1" name="Resim 1" descr="C:\Users\volkan.kupcu\AppData\Local\Microsoft\Windows\INetCache\Content.Word\afa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volkan.kupcu\AppData\Local\Microsoft\Windows\INetCache\Content.Word\afad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5214" cy="561223"/>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EK-1</w:t>
      </w:r>
    </w:p>
    <w:p w:rsidR="005B398F" w:rsidRDefault="005B398F" w:rsidP="005B398F">
      <w:pPr>
        <w:spacing w:line="360" w:lineRule="auto"/>
        <w:ind w:left="8505"/>
        <w:jc w:val="center"/>
        <w:rPr>
          <w:b/>
          <w:sz w:val="28"/>
          <w:szCs w:val="28"/>
        </w:rPr>
      </w:pPr>
    </w:p>
    <w:p w:rsidR="005B398F" w:rsidRDefault="005B398F" w:rsidP="005B398F">
      <w:pPr>
        <w:spacing w:line="360" w:lineRule="auto"/>
        <w:jc w:val="center"/>
        <w:rPr>
          <w:b/>
          <w:sz w:val="28"/>
          <w:szCs w:val="28"/>
        </w:rPr>
      </w:pPr>
    </w:p>
    <w:p w:rsidR="005B398F" w:rsidRPr="0081257E" w:rsidRDefault="005B398F" w:rsidP="005B398F">
      <w:pPr>
        <w:spacing w:line="360" w:lineRule="auto"/>
        <w:jc w:val="center"/>
        <w:rPr>
          <w:b/>
          <w:sz w:val="28"/>
          <w:szCs w:val="28"/>
        </w:rPr>
      </w:pPr>
      <w:r w:rsidRPr="0081257E">
        <w:rPr>
          <w:b/>
          <w:sz w:val="28"/>
          <w:szCs w:val="28"/>
        </w:rPr>
        <w:t>T.C.</w:t>
      </w:r>
    </w:p>
    <w:p w:rsidR="005B398F" w:rsidRPr="0081257E" w:rsidRDefault="005B398F" w:rsidP="005B398F">
      <w:pPr>
        <w:spacing w:line="360" w:lineRule="auto"/>
        <w:jc w:val="center"/>
        <w:rPr>
          <w:b/>
          <w:sz w:val="28"/>
          <w:szCs w:val="28"/>
        </w:rPr>
      </w:pPr>
      <w:r w:rsidRPr="0081257E">
        <w:rPr>
          <w:b/>
          <w:sz w:val="28"/>
          <w:szCs w:val="28"/>
        </w:rPr>
        <w:t>İÇİŞLERİ BAKANLIĞI</w:t>
      </w:r>
    </w:p>
    <w:p w:rsidR="005B398F" w:rsidRPr="0081257E" w:rsidRDefault="005B398F" w:rsidP="005B398F">
      <w:pPr>
        <w:spacing w:line="360" w:lineRule="auto"/>
        <w:jc w:val="center"/>
        <w:rPr>
          <w:b/>
          <w:sz w:val="28"/>
          <w:szCs w:val="28"/>
        </w:rPr>
      </w:pPr>
      <w:r w:rsidRPr="0081257E">
        <w:rPr>
          <w:b/>
          <w:sz w:val="28"/>
          <w:szCs w:val="28"/>
        </w:rPr>
        <w:t>AFET VE ACİL DURUM YÖNETİMİ BAŞKANLIĞI</w:t>
      </w:r>
    </w:p>
    <w:p w:rsidR="005B398F" w:rsidRPr="0081257E" w:rsidRDefault="005B398F" w:rsidP="005B398F">
      <w:pPr>
        <w:spacing w:line="360" w:lineRule="auto"/>
        <w:jc w:val="center"/>
        <w:rPr>
          <w:b/>
          <w:sz w:val="28"/>
          <w:szCs w:val="28"/>
        </w:rPr>
      </w:pPr>
      <w:r w:rsidRPr="0081257E">
        <w:rPr>
          <w:b/>
          <w:sz w:val="28"/>
          <w:szCs w:val="28"/>
        </w:rPr>
        <w:t>İLE</w:t>
      </w:r>
    </w:p>
    <w:p w:rsidR="005B398F" w:rsidRPr="0081257E" w:rsidRDefault="005B398F" w:rsidP="005B398F">
      <w:pPr>
        <w:spacing w:line="360" w:lineRule="auto"/>
        <w:jc w:val="center"/>
        <w:rPr>
          <w:b/>
          <w:sz w:val="28"/>
          <w:szCs w:val="28"/>
        </w:rPr>
      </w:pPr>
      <w:r w:rsidRPr="002F0357">
        <w:rPr>
          <w:b/>
          <w:sz w:val="28"/>
          <w:szCs w:val="28"/>
        </w:rPr>
        <w:t>KURULUŞLAR</w:t>
      </w:r>
      <w:r>
        <w:rPr>
          <w:b/>
          <w:sz w:val="28"/>
          <w:szCs w:val="28"/>
        </w:rPr>
        <w:t xml:space="preserve"> </w:t>
      </w:r>
      <w:r w:rsidRPr="0081257E">
        <w:rPr>
          <w:b/>
          <w:sz w:val="28"/>
          <w:szCs w:val="28"/>
        </w:rPr>
        <w:t>ARASINDA</w:t>
      </w:r>
    </w:p>
    <w:p w:rsidR="005B398F" w:rsidRDefault="005B398F" w:rsidP="005B398F">
      <w:pPr>
        <w:spacing w:line="360" w:lineRule="auto"/>
        <w:jc w:val="center"/>
        <w:rPr>
          <w:b/>
          <w:sz w:val="28"/>
          <w:szCs w:val="28"/>
        </w:rPr>
      </w:pPr>
      <w:r>
        <w:rPr>
          <w:b/>
          <w:sz w:val="28"/>
          <w:szCs w:val="28"/>
        </w:rPr>
        <w:t xml:space="preserve">AKREDİTASYONA DAYALI </w:t>
      </w:r>
      <w:r w:rsidRPr="0081257E">
        <w:rPr>
          <w:b/>
          <w:sz w:val="28"/>
          <w:szCs w:val="28"/>
        </w:rPr>
        <w:t xml:space="preserve">İŞBİRLİĞİ </w:t>
      </w:r>
      <w:r>
        <w:rPr>
          <w:b/>
          <w:sz w:val="28"/>
          <w:szCs w:val="28"/>
        </w:rPr>
        <w:t>SÖZLEŞMESİ</w:t>
      </w:r>
    </w:p>
    <w:p w:rsidR="005B398F" w:rsidRDefault="005B398F" w:rsidP="005B398F">
      <w:pPr>
        <w:spacing w:line="360" w:lineRule="auto"/>
        <w:jc w:val="center"/>
        <w:rPr>
          <w:b/>
          <w:sz w:val="28"/>
          <w:szCs w:val="28"/>
        </w:rPr>
      </w:pPr>
    </w:p>
    <w:p w:rsidR="005B398F" w:rsidRPr="0081257E" w:rsidRDefault="005B398F" w:rsidP="005B398F">
      <w:pPr>
        <w:spacing w:line="360" w:lineRule="auto"/>
        <w:jc w:val="center"/>
        <w:rPr>
          <w:b/>
          <w:sz w:val="28"/>
          <w:szCs w:val="28"/>
        </w:rPr>
      </w:pPr>
      <w:r w:rsidRPr="00D60AF0">
        <w:rPr>
          <w:b/>
          <w:noProof/>
          <w:sz w:val="28"/>
          <w:szCs w:val="28"/>
        </w:rPr>
        <w:drawing>
          <wp:inline distT="0" distB="0" distL="0" distR="0" wp14:anchorId="08E0D5CD" wp14:editId="3476C1EF">
            <wp:extent cx="1330941" cy="1320981"/>
            <wp:effectExtent l="19050" t="0" r="2559"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reditasyon Mührü.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4600" cy="1324613"/>
                    </a:xfrm>
                    <a:prstGeom prst="rect">
                      <a:avLst/>
                    </a:prstGeom>
                  </pic:spPr>
                </pic:pic>
              </a:graphicData>
            </a:graphic>
          </wp:inline>
        </w:drawing>
      </w:r>
    </w:p>
    <w:p w:rsidR="005B398F" w:rsidRPr="0081257E" w:rsidRDefault="005B398F" w:rsidP="005B398F">
      <w:pPr>
        <w:spacing w:line="360" w:lineRule="auto"/>
        <w:ind w:left="993" w:right="566"/>
        <w:jc w:val="center"/>
      </w:pPr>
    </w:p>
    <w:p w:rsidR="005B398F" w:rsidRPr="00FA16B5" w:rsidRDefault="005B398F" w:rsidP="005B398F">
      <w:pPr>
        <w:spacing w:line="360" w:lineRule="auto"/>
        <w:ind w:left="993" w:right="566"/>
        <w:jc w:val="center"/>
        <w:rPr>
          <w:b/>
        </w:rPr>
      </w:pPr>
      <w:r w:rsidRPr="00FA16B5">
        <w:rPr>
          <w:b/>
        </w:rPr>
        <w:t>BİRİNCİ BÖLÜM</w:t>
      </w:r>
    </w:p>
    <w:p w:rsidR="005B398F" w:rsidRPr="00FA16B5" w:rsidRDefault="005B398F" w:rsidP="005B398F">
      <w:pPr>
        <w:spacing w:line="360" w:lineRule="auto"/>
        <w:ind w:left="993" w:right="566"/>
        <w:jc w:val="center"/>
        <w:rPr>
          <w:b/>
        </w:rPr>
      </w:pPr>
      <w:r w:rsidRPr="00FA16B5">
        <w:rPr>
          <w:b/>
        </w:rPr>
        <w:t>Amaç, Kapsam, Taraflar, Dayanak ve Tanımlar</w:t>
      </w:r>
    </w:p>
    <w:p w:rsidR="005B398F" w:rsidRPr="00FA16B5" w:rsidRDefault="005B398F" w:rsidP="005B398F">
      <w:pPr>
        <w:spacing w:line="360" w:lineRule="auto"/>
        <w:ind w:left="1134" w:right="566"/>
        <w:jc w:val="both"/>
        <w:rPr>
          <w:b/>
        </w:rPr>
      </w:pPr>
      <w:r w:rsidRPr="00FA16B5">
        <w:rPr>
          <w:b/>
        </w:rPr>
        <w:t xml:space="preserve">Amaç </w:t>
      </w:r>
    </w:p>
    <w:p w:rsidR="005B398F" w:rsidRPr="007C4D19" w:rsidRDefault="005B398F" w:rsidP="005B398F">
      <w:pPr>
        <w:spacing w:line="360" w:lineRule="auto"/>
        <w:ind w:left="1134" w:right="566"/>
        <w:jc w:val="both"/>
      </w:pPr>
      <w:r w:rsidRPr="007C4D19">
        <w:rPr>
          <w:b/>
        </w:rPr>
        <w:t xml:space="preserve">Madde 1- </w:t>
      </w:r>
      <w:r w:rsidRPr="00FA16B5">
        <w:t>(1)</w:t>
      </w:r>
      <w:r w:rsidRPr="007C4D19">
        <w:rPr>
          <w:b/>
        </w:rPr>
        <w:t xml:space="preserve"> </w:t>
      </w:r>
      <w:r w:rsidRPr="007C4D19">
        <w:t xml:space="preserve">Bu sözleşmenin amacı; Afet ve Acil Durum Yönetimi Başkanlığı’nın “AFAD Akreditasyon Sistemi” kapsamında, afet ve acil durumlarla ilgili ihtiyaç duyduğu durumlarda kuruluşlar ile ortak çalışma konularında etkin iş birliği ve koordinasyonun </w:t>
      </w:r>
      <w:r w:rsidRPr="00C53C94">
        <w:t>sağlanması</w:t>
      </w:r>
      <w:r>
        <w:t>na ilişkin</w:t>
      </w:r>
      <w:r w:rsidRPr="00C53C94">
        <w:t xml:space="preserve"> </w:t>
      </w:r>
      <w:r w:rsidRPr="007C4D19">
        <w:t xml:space="preserve">hususlarda usul ve esasları belirlemektir. </w:t>
      </w:r>
    </w:p>
    <w:p w:rsidR="005B398F" w:rsidRPr="00FA16B5" w:rsidRDefault="005B398F" w:rsidP="005B398F">
      <w:pPr>
        <w:spacing w:line="360" w:lineRule="auto"/>
        <w:ind w:left="1134" w:right="566"/>
        <w:jc w:val="both"/>
        <w:rPr>
          <w:b/>
        </w:rPr>
      </w:pPr>
      <w:r w:rsidRPr="00FA16B5">
        <w:rPr>
          <w:b/>
        </w:rPr>
        <w:t>Kapsam</w:t>
      </w:r>
    </w:p>
    <w:p w:rsidR="005B398F" w:rsidRPr="007C4D19" w:rsidRDefault="005B398F" w:rsidP="005B398F">
      <w:pPr>
        <w:pStyle w:val="ListeParagraf"/>
        <w:spacing w:after="0" w:line="360" w:lineRule="auto"/>
        <w:ind w:left="1069" w:right="566"/>
        <w:jc w:val="both"/>
        <w:rPr>
          <w:rFonts w:ascii="Times New Roman" w:hAnsi="Times New Roman" w:cs="Times New Roman"/>
          <w:sz w:val="24"/>
          <w:szCs w:val="24"/>
        </w:rPr>
      </w:pPr>
      <w:r>
        <w:rPr>
          <w:rFonts w:ascii="Times New Roman" w:hAnsi="Times New Roman" w:cs="Times New Roman"/>
          <w:b/>
          <w:sz w:val="24"/>
          <w:szCs w:val="24"/>
        </w:rPr>
        <w:t xml:space="preserve"> </w:t>
      </w:r>
      <w:r w:rsidRPr="007C4D19">
        <w:rPr>
          <w:rFonts w:ascii="Times New Roman" w:hAnsi="Times New Roman" w:cs="Times New Roman"/>
          <w:b/>
          <w:sz w:val="24"/>
          <w:szCs w:val="24"/>
        </w:rPr>
        <w:t xml:space="preserve">Madde 2- </w:t>
      </w:r>
      <w:r w:rsidRPr="00FA16B5">
        <w:rPr>
          <w:rFonts w:ascii="Times New Roman" w:hAnsi="Times New Roman" w:cs="Times New Roman"/>
          <w:sz w:val="24"/>
          <w:szCs w:val="24"/>
        </w:rPr>
        <w:t>(1)</w:t>
      </w:r>
      <w:r w:rsidRPr="007C4D19">
        <w:rPr>
          <w:rFonts w:ascii="Times New Roman" w:hAnsi="Times New Roman" w:cs="Times New Roman"/>
          <w:b/>
          <w:sz w:val="24"/>
          <w:szCs w:val="24"/>
        </w:rPr>
        <w:t xml:space="preserve"> </w:t>
      </w:r>
      <w:r w:rsidRPr="007C4D19">
        <w:rPr>
          <w:rFonts w:ascii="Times New Roman" w:hAnsi="Times New Roman" w:cs="Times New Roman"/>
          <w:sz w:val="24"/>
          <w:szCs w:val="24"/>
        </w:rPr>
        <w:t>Bu Sözleşme Türkiye’de ve yurt dışında yapılabilecek aşağıdaki belirtilen;</w:t>
      </w:r>
    </w:p>
    <w:p w:rsidR="005B398F" w:rsidRDefault="005B398F" w:rsidP="005B398F">
      <w:pPr>
        <w:pStyle w:val="ListeParagraf"/>
        <w:numPr>
          <w:ilvl w:val="0"/>
          <w:numId w:val="7"/>
        </w:numPr>
        <w:spacing w:after="0" w:line="360" w:lineRule="auto"/>
        <w:ind w:right="566" w:firstLine="65"/>
        <w:jc w:val="both"/>
        <w:rPr>
          <w:rFonts w:ascii="Times New Roman" w:hAnsi="Times New Roman" w:cs="Times New Roman"/>
          <w:sz w:val="24"/>
          <w:szCs w:val="24"/>
        </w:rPr>
      </w:pPr>
      <w:r w:rsidRPr="00C53C94">
        <w:rPr>
          <w:rFonts w:ascii="Times New Roman" w:hAnsi="Times New Roman" w:cs="Times New Roman"/>
          <w:sz w:val="24"/>
          <w:szCs w:val="24"/>
        </w:rPr>
        <w:t xml:space="preserve">Afet ve acil durumlar ile ilgili gerçekleştirilecek olan ve akredite edilen </w:t>
      </w:r>
      <w:r>
        <w:rPr>
          <w:rFonts w:ascii="Times New Roman" w:hAnsi="Times New Roman" w:cs="Times New Roman"/>
          <w:sz w:val="24"/>
          <w:szCs w:val="24"/>
        </w:rPr>
        <w:t>kuruluşların</w:t>
      </w:r>
      <w:r w:rsidRPr="00225523">
        <w:rPr>
          <w:rFonts w:ascii="Times New Roman" w:hAnsi="Times New Roman" w:cs="Times New Roman"/>
          <w:sz w:val="24"/>
          <w:szCs w:val="24"/>
        </w:rPr>
        <w:t xml:space="preserve"> </w:t>
      </w:r>
      <w:r w:rsidRPr="00C53C94">
        <w:rPr>
          <w:rFonts w:ascii="Times New Roman" w:hAnsi="Times New Roman" w:cs="Times New Roman"/>
          <w:sz w:val="24"/>
          <w:szCs w:val="24"/>
        </w:rPr>
        <w:t>akredite olduğu alana ilişkin faaliyetleri,</w:t>
      </w:r>
    </w:p>
    <w:p w:rsidR="005B398F" w:rsidRDefault="005B398F" w:rsidP="005B398F">
      <w:pPr>
        <w:spacing w:line="360" w:lineRule="auto"/>
        <w:ind w:right="566"/>
        <w:jc w:val="both"/>
      </w:pPr>
    </w:p>
    <w:p w:rsidR="005B398F" w:rsidRPr="00105835" w:rsidRDefault="005B398F" w:rsidP="005B398F">
      <w:pPr>
        <w:spacing w:line="360" w:lineRule="auto"/>
        <w:ind w:right="566"/>
        <w:jc w:val="both"/>
      </w:pPr>
    </w:p>
    <w:p w:rsidR="005B398F" w:rsidRDefault="005B398F" w:rsidP="005B398F">
      <w:pPr>
        <w:pStyle w:val="ListeParagraf"/>
        <w:numPr>
          <w:ilvl w:val="0"/>
          <w:numId w:val="7"/>
        </w:numPr>
        <w:spacing w:after="0" w:line="360" w:lineRule="auto"/>
        <w:ind w:right="566" w:firstLine="65"/>
        <w:jc w:val="both"/>
        <w:rPr>
          <w:rFonts w:ascii="Times New Roman" w:hAnsi="Times New Roman" w:cs="Times New Roman"/>
          <w:sz w:val="24"/>
          <w:szCs w:val="24"/>
        </w:rPr>
      </w:pPr>
      <w:r w:rsidRPr="00C53C94">
        <w:rPr>
          <w:rFonts w:ascii="Times New Roman" w:hAnsi="Times New Roman" w:cs="Times New Roman"/>
          <w:sz w:val="24"/>
          <w:szCs w:val="24"/>
        </w:rPr>
        <w:lastRenderedPageBreak/>
        <w:t>Afet ve acil durumlara müdahale kapasitesini artırmak ve geliştirmek amacıyla gerçekleştirilecek eğitim, tatbikat ve benzeri tüm çalışmaları, kapsar.</w:t>
      </w:r>
    </w:p>
    <w:p w:rsidR="005B398F" w:rsidRDefault="005B398F" w:rsidP="005B398F">
      <w:pPr>
        <w:spacing w:line="360" w:lineRule="auto"/>
        <w:ind w:left="1134" w:right="566"/>
        <w:jc w:val="both"/>
        <w:rPr>
          <w:b/>
        </w:rPr>
      </w:pPr>
      <w:r>
        <w:rPr>
          <w:b/>
        </w:rPr>
        <w:t>Taraflar</w:t>
      </w:r>
    </w:p>
    <w:p w:rsidR="005B398F" w:rsidRPr="00427C3E" w:rsidRDefault="005B398F" w:rsidP="005B398F">
      <w:pPr>
        <w:spacing w:line="348" w:lineRule="auto"/>
        <w:ind w:left="1134" w:right="567"/>
        <w:jc w:val="both"/>
      </w:pPr>
      <w:r w:rsidRPr="00C53C94">
        <w:rPr>
          <w:b/>
        </w:rPr>
        <w:t xml:space="preserve">Madde 3- </w:t>
      </w:r>
      <w:r w:rsidRPr="00FA16B5">
        <w:t xml:space="preserve">(1) </w:t>
      </w:r>
      <w:r w:rsidRPr="00C53C94">
        <w:t xml:space="preserve">Bu Sözleşme; İçişleri Bakanlığı Afet ve Acil Durum Yönetimi Başkanlığı ile </w:t>
      </w:r>
      <w:r>
        <w:t>kuruluşlar</w:t>
      </w:r>
      <w:r w:rsidRPr="00C53C94">
        <w:t xml:space="preserve"> arasında</w:t>
      </w:r>
      <w:r>
        <w:t xml:space="preserve">, akreditasyona esas faaliyetlerin ilgili mevzuata uygun bir şekilde </w:t>
      </w:r>
      <w:r w:rsidRPr="00C53C94">
        <w:t xml:space="preserve">uygulanması amacıyla düzenlenmiştir. İçişleri Bakanlığı Afet ve Acil Durum Yönetimi Başkanlığı ve </w:t>
      </w:r>
      <w:r>
        <w:t>akredite edilen kuruluşlar</w:t>
      </w:r>
      <w:r w:rsidRPr="00C53C94">
        <w:t xml:space="preserve"> bu Sözleşmenin karşılıklı imzalanmasından itibaren birlikte “Taraflar” olarak anılacaktır.</w:t>
      </w:r>
    </w:p>
    <w:p w:rsidR="005B398F" w:rsidRPr="00C53C94" w:rsidRDefault="005B398F" w:rsidP="005B398F">
      <w:pPr>
        <w:spacing w:line="348" w:lineRule="auto"/>
        <w:ind w:left="1134" w:right="567"/>
        <w:jc w:val="both"/>
      </w:pPr>
      <w:r w:rsidRPr="00C53C94">
        <w:rPr>
          <w:b/>
        </w:rPr>
        <w:t>Dayanak</w:t>
      </w:r>
    </w:p>
    <w:p w:rsidR="005B398F" w:rsidRPr="0027525F" w:rsidRDefault="005B398F" w:rsidP="005B398F">
      <w:pPr>
        <w:spacing w:line="348" w:lineRule="auto"/>
        <w:ind w:left="1134" w:right="567"/>
        <w:jc w:val="both"/>
        <w:rPr>
          <w:b/>
        </w:rPr>
      </w:pPr>
      <w:r w:rsidRPr="00C53C94">
        <w:rPr>
          <w:b/>
        </w:rPr>
        <w:t xml:space="preserve">Madde 4-  </w:t>
      </w:r>
      <w:r w:rsidRPr="00FA16B5">
        <w:t>(1)</w:t>
      </w:r>
      <w:r w:rsidRPr="00C53C94">
        <w:rPr>
          <w:b/>
        </w:rPr>
        <w:t xml:space="preserve"> </w:t>
      </w:r>
      <w:r w:rsidRPr="00C53C94">
        <w:t xml:space="preserve">Bu Sözleşme; </w:t>
      </w:r>
      <w:r>
        <w:t xml:space="preserve">7126 sayılı Sivil Savunma Kanunun Ek 8 inci maddesi </w:t>
      </w:r>
      <w:proofErr w:type="gramStart"/>
      <w:r>
        <w:t xml:space="preserve">ile  </w:t>
      </w:r>
      <w:r w:rsidRPr="0037326F">
        <w:t>15</w:t>
      </w:r>
      <w:proofErr w:type="gramEnd"/>
      <w:r w:rsidRPr="0037326F">
        <w:t xml:space="preserve">/7/2018 tarihli ve 30479 sayılı Resmi Gazete ’de yayımlanan </w:t>
      </w:r>
      <w:r>
        <w:t xml:space="preserve">4 sayılı </w:t>
      </w:r>
      <w:r w:rsidRPr="0037326F">
        <w:t>Bakanlıklara Bağlı, İlgili, İlişkili Kurum ve Kuruluşlar ile Diğer Kurum ve Kuruluşların Teşkilatı Hakkında Cumhurbaş</w:t>
      </w:r>
      <w:r>
        <w:t xml:space="preserve">kanlığı Kararnamesinin 36 </w:t>
      </w:r>
      <w:proofErr w:type="spellStart"/>
      <w:r w:rsidRPr="0037326F">
        <w:t>ncı</w:t>
      </w:r>
      <w:proofErr w:type="spellEnd"/>
      <w:r w:rsidRPr="0037326F">
        <w:t xml:space="preserve"> maddesinin birinci fıkrasının (e) bendinin (4) numaralı alt bendine</w:t>
      </w:r>
      <w:r>
        <w:t xml:space="preserve"> ve</w:t>
      </w:r>
      <w:r w:rsidRPr="0037326F">
        <w:t xml:space="preserve"> 52</w:t>
      </w:r>
      <w:r>
        <w:t xml:space="preserve"> </w:t>
      </w:r>
      <w:proofErr w:type="spellStart"/>
      <w:r w:rsidRPr="0037326F">
        <w:t>nci</w:t>
      </w:r>
      <w:proofErr w:type="spellEnd"/>
      <w:r w:rsidRPr="0037326F">
        <w:t xml:space="preserve"> maddesinin ikinci fıkrasının (e) bendine</w:t>
      </w:r>
      <w:r>
        <w:t xml:space="preserve"> ve 26/8/2013 tarihli ve 2013/5703 Bakanlar Kurulu kararıyla yürürlüğe konulan </w:t>
      </w:r>
      <w:r w:rsidRPr="00E1747B">
        <w:t>Afet ve Acil Durum Müdahale Hizmetleri Yönetmeliğine dayanılarak hazırlanmıştır.</w:t>
      </w:r>
    </w:p>
    <w:p w:rsidR="005B398F" w:rsidRPr="00C53C94" w:rsidRDefault="005B398F" w:rsidP="005B398F">
      <w:pPr>
        <w:spacing w:line="348" w:lineRule="auto"/>
        <w:ind w:left="1134" w:right="567"/>
        <w:jc w:val="both"/>
        <w:rPr>
          <w:b/>
          <w:bCs/>
        </w:rPr>
      </w:pPr>
      <w:r w:rsidRPr="00C53C94">
        <w:rPr>
          <w:b/>
          <w:bCs/>
        </w:rPr>
        <w:t>Tanımlar</w:t>
      </w:r>
    </w:p>
    <w:p w:rsidR="005B398F" w:rsidRPr="00C53C94" w:rsidRDefault="005B398F" w:rsidP="005B398F">
      <w:pPr>
        <w:spacing w:line="348" w:lineRule="auto"/>
        <w:ind w:left="1134" w:right="567"/>
        <w:jc w:val="both"/>
        <w:rPr>
          <w:bCs/>
        </w:rPr>
      </w:pPr>
      <w:r w:rsidRPr="00C53C94">
        <w:rPr>
          <w:b/>
          <w:bCs/>
        </w:rPr>
        <w:t>Madde 5-</w:t>
      </w:r>
      <w:r w:rsidRPr="00C53C94">
        <w:rPr>
          <w:bCs/>
        </w:rPr>
        <w:t xml:space="preserve"> (1) Bu sözleşmede geçen;</w:t>
      </w:r>
    </w:p>
    <w:p w:rsidR="005B398F" w:rsidRDefault="005B398F" w:rsidP="005B398F">
      <w:pPr>
        <w:pStyle w:val="ListeParagraf"/>
        <w:numPr>
          <w:ilvl w:val="0"/>
          <w:numId w:val="1"/>
        </w:numPr>
        <w:spacing w:after="0" w:line="348" w:lineRule="auto"/>
        <w:ind w:left="1418" w:right="567" w:hanging="284"/>
        <w:jc w:val="both"/>
        <w:rPr>
          <w:rFonts w:ascii="Times New Roman" w:hAnsi="Times New Roman" w:cs="Times New Roman"/>
          <w:bCs/>
          <w:sz w:val="24"/>
          <w:szCs w:val="24"/>
        </w:rPr>
      </w:pPr>
      <w:r w:rsidRPr="00C53C94">
        <w:rPr>
          <w:rFonts w:ascii="Times New Roman" w:hAnsi="Times New Roman" w:cs="Times New Roman"/>
          <w:bCs/>
          <w:sz w:val="24"/>
          <w:szCs w:val="24"/>
        </w:rPr>
        <w:t>Acil durum: Toplumun tamamının veya belli kesimlerinin normal hayat ve faaliyetlerini durduran veya kesintiye uğratan ve acil müdahaleyi gerektiren olayları ve bu olayların oluşturduğu kriz halini,</w:t>
      </w:r>
    </w:p>
    <w:p w:rsidR="005B398F" w:rsidRDefault="005B398F" w:rsidP="005B398F">
      <w:pPr>
        <w:pStyle w:val="ListeParagraf"/>
        <w:numPr>
          <w:ilvl w:val="0"/>
          <w:numId w:val="1"/>
        </w:numPr>
        <w:spacing w:after="0" w:line="348" w:lineRule="auto"/>
        <w:ind w:left="1418" w:right="567" w:hanging="284"/>
        <w:jc w:val="both"/>
        <w:rPr>
          <w:rFonts w:ascii="Times New Roman" w:hAnsi="Times New Roman" w:cs="Times New Roman"/>
          <w:bCs/>
          <w:sz w:val="24"/>
          <w:szCs w:val="24"/>
        </w:rPr>
      </w:pPr>
      <w:r w:rsidRPr="00EC1487">
        <w:rPr>
          <w:rFonts w:ascii="Times New Roman" w:hAnsi="Times New Roman" w:cs="Times New Roman"/>
          <w:bCs/>
          <w:sz w:val="24"/>
          <w:szCs w:val="24"/>
        </w:rPr>
        <w:t>AFAD: İçişleri Bakanlığı Afet ve Acil Durum Yönetimi Başkanlığı’nı,</w:t>
      </w:r>
    </w:p>
    <w:p w:rsidR="005B398F" w:rsidRPr="00947DD1" w:rsidRDefault="005B398F" w:rsidP="005B398F">
      <w:pPr>
        <w:pStyle w:val="ListeParagraf"/>
        <w:numPr>
          <w:ilvl w:val="0"/>
          <w:numId w:val="1"/>
        </w:numPr>
        <w:spacing w:after="0" w:line="348" w:lineRule="auto"/>
        <w:ind w:left="1418" w:right="567" w:hanging="284"/>
        <w:jc w:val="both"/>
        <w:rPr>
          <w:rFonts w:ascii="Times New Roman" w:hAnsi="Times New Roman" w:cs="Times New Roman"/>
          <w:bCs/>
          <w:sz w:val="24"/>
          <w:szCs w:val="24"/>
        </w:rPr>
      </w:pPr>
      <w:r w:rsidRPr="00EC1487">
        <w:rPr>
          <w:rFonts w:ascii="Times New Roman" w:hAnsi="Times New Roman" w:cs="Times New Roman"/>
          <w:bCs/>
          <w:sz w:val="24"/>
          <w:szCs w:val="24"/>
        </w:rPr>
        <w:t xml:space="preserve">AFAD Akreditasyon Sistemi: </w:t>
      </w:r>
      <w:r w:rsidRPr="00EC1487">
        <w:rPr>
          <w:rFonts w:ascii="Times New Roman" w:hAnsi="Times New Roman" w:cs="Times New Roman"/>
          <w:sz w:val="24"/>
          <w:szCs w:val="24"/>
        </w:rPr>
        <w:t>Kamu uyumunun sağlanması ve Başkanlığın koordinasyonunda faaliyet gösterebilmeleri için kuruluşlar ile AFAD Gönüllüsü kişilere uygunluk belgesi verilmesi amacıyla oluşturulan akreditasyon sistemini,</w:t>
      </w:r>
    </w:p>
    <w:p w:rsidR="005B398F" w:rsidRPr="00947DD1" w:rsidRDefault="005B398F" w:rsidP="00E31874">
      <w:pPr>
        <w:spacing w:line="348" w:lineRule="auto"/>
        <w:ind w:left="1134" w:right="567"/>
        <w:jc w:val="both"/>
        <w:rPr>
          <w:bCs/>
        </w:rPr>
      </w:pPr>
      <w:r w:rsidRPr="00947DD1">
        <w:rPr>
          <w:bCs/>
        </w:rPr>
        <w:t>ç)</w:t>
      </w:r>
      <w:r>
        <w:rPr>
          <w:bCs/>
        </w:rPr>
        <w:t xml:space="preserve"> </w:t>
      </w:r>
      <w:r w:rsidRPr="00947DD1">
        <w:rPr>
          <w:bCs/>
        </w:rPr>
        <w:t xml:space="preserve">Afet: Toplumun tamamı veya belli kesimleri için fiziksel, ekonomik ve sosyal </w:t>
      </w:r>
      <w:proofErr w:type="gramStart"/>
      <w:r w:rsidRPr="00947DD1">
        <w:rPr>
          <w:bCs/>
        </w:rPr>
        <w:t xml:space="preserve">kayıplar </w:t>
      </w:r>
      <w:r>
        <w:rPr>
          <w:bCs/>
        </w:rPr>
        <w:t xml:space="preserve">   </w:t>
      </w:r>
      <w:r w:rsidRPr="00947DD1">
        <w:rPr>
          <w:bCs/>
        </w:rPr>
        <w:t>doğuran</w:t>
      </w:r>
      <w:proofErr w:type="gramEnd"/>
      <w:r w:rsidRPr="00947DD1">
        <w:rPr>
          <w:bCs/>
        </w:rPr>
        <w:t>, normal hayatı ve insan faaliye</w:t>
      </w:r>
      <w:r w:rsidR="00E31874">
        <w:rPr>
          <w:bCs/>
        </w:rPr>
        <w:t xml:space="preserve">tlerini durduran veya kesintiye </w:t>
      </w:r>
      <w:r w:rsidRPr="00947DD1">
        <w:rPr>
          <w:bCs/>
        </w:rPr>
        <w:t>uğratan doğal, teknolojik veya insan kaynaklı olayları,</w:t>
      </w:r>
    </w:p>
    <w:p w:rsidR="005B398F" w:rsidRPr="00BB0C21" w:rsidRDefault="005B398F" w:rsidP="005B398F">
      <w:pPr>
        <w:pStyle w:val="ListeParagraf"/>
        <w:numPr>
          <w:ilvl w:val="0"/>
          <w:numId w:val="1"/>
        </w:numPr>
        <w:spacing w:after="0" w:line="348" w:lineRule="auto"/>
        <w:ind w:left="1418" w:right="567" w:hanging="284"/>
        <w:jc w:val="both"/>
        <w:rPr>
          <w:rFonts w:ascii="Times New Roman" w:hAnsi="Times New Roman" w:cs="Times New Roman"/>
          <w:bCs/>
          <w:sz w:val="24"/>
          <w:szCs w:val="24"/>
        </w:rPr>
      </w:pPr>
      <w:r w:rsidRPr="00BB0C21">
        <w:rPr>
          <w:rFonts w:ascii="Times New Roman" w:hAnsi="Times New Roman" w:cs="Times New Roman"/>
          <w:bCs/>
          <w:sz w:val="24"/>
          <w:szCs w:val="24"/>
        </w:rPr>
        <w:t xml:space="preserve">Çevrimiçi Akreditasyon Platformu: </w:t>
      </w:r>
      <w:r w:rsidRPr="00BB0C21">
        <w:rPr>
          <w:rFonts w:ascii="Times New Roman" w:hAnsi="Times New Roman" w:cs="Times New Roman"/>
          <w:sz w:val="24"/>
          <w:szCs w:val="24"/>
        </w:rPr>
        <w:t>Başvuru sahiplerine sağlanacak akreditasyon için gerekli başvuru formlarının, başvuru sahiplerine ait bilgilerin, standartların, inceleme raporlarının, akreditasyon inceleme görevlilerinin yer aldığı, web tabanlı yazılımı,</w:t>
      </w:r>
    </w:p>
    <w:p w:rsidR="005B398F" w:rsidRDefault="005B398F" w:rsidP="005B398F">
      <w:pPr>
        <w:pStyle w:val="ListeParagraf"/>
        <w:numPr>
          <w:ilvl w:val="0"/>
          <w:numId w:val="1"/>
        </w:numPr>
        <w:spacing w:after="0" w:line="348" w:lineRule="auto"/>
        <w:ind w:left="1418" w:right="567" w:hanging="284"/>
        <w:jc w:val="both"/>
        <w:rPr>
          <w:rFonts w:ascii="Times New Roman" w:hAnsi="Times New Roman" w:cs="Times New Roman"/>
          <w:bCs/>
          <w:sz w:val="24"/>
          <w:szCs w:val="24"/>
        </w:rPr>
      </w:pPr>
      <w:r w:rsidRPr="00BB0C21">
        <w:rPr>
          <w:rFonts w:ascii="Times New Roman" w:hAnsi="Times New Roman" w:cs="Times New Roman"/>
          <w:bCs/>
          <w:sz w:val="24"/>
          <w:szCs w:val="24"/>
        </w:rPr>
        <w:lastRenderedPageBreak/>
        <w:t>Daire Başkanlığı: Afet Acil Durum Yönetimi Başkanlığı Planlama ve Risk Azaltma Dairesi Başkanlığını,</w:t>
      </w:r>
    </w:p>
    <w:p w:rsidR="005B398F" w:rsidRDefault="005B398F" w:rsidP="005B398F">
      <w:pPr>
        <w:pStyle w:val="ListeParagraf"/>
        <w:numPr>
          <w:ilvl w:val="0"/>
          <w:numId w:val="1"/>
        </w:numPr>
        <w:spacing w:after="0" w:line="348" w:lineRule="auto"/>
        <w:ind w:left="1418" w:right="567" w:hanging="284"/>
        <w:jc w:val="both"/>
        <w:rPr>
          <w:rFonts w:ascii="Times New Roman" w:hAnsi="Times New Roman" w:cs="Times New Roman"/>
          <w:bCs/>
          <w:sz w:val="24"/>
          <w:szCs w:val="24"/>
        </w:rPr>
      </w:pPr>
      <w:r w:rsidRPr="00BB0C21">
        <w:rPr>
          <w:rFonts w:ascii="Times New Roman" w:hAnsi="Times New Roman" w:cs="Times New Roman"/>
          <w:bCs/>
          <w:sz w:val="24"/>
          <w:szCs w:val="24"/>
        </w:rPr>
        <w:t>Görev: Akredite olanların akreditasyona dayalı olarak, afet ve acil durumlara ilişkin faaliyetlere katılması amacıyla AFAD tarafından davet edilmesi veya akredite edilmiş olmanın getirdiği sorumluluk dolayısıyla kendiliğinden ortaya çıkan durumu,</w:t>
      </w:r>
    </w:p>
    <w:p w:rsidR="005B398F" w:rsidRDefault="005B398F" w:rsidP="005B398F">
      <w:pPr>
        <w:pStyle w:val="ListeParagraf"/>
        <w:numPr>
          <w:ilvl w:val="0"/>
          <w:numId w:val="1"/>
        </w:numPr>
        <w:spacing w:after="0" w:line="348" w:lineRule="auto"/>
        <w:ind w:left="1418" w:right="567" w:hanging="284"/>
        <w:jc w:val="both"/>
        <w:rPr>
          <w:rFonts w:ascii="Times New Roman" w:hAnsi="Times New Roman" w:cs="Times New Roman"/>
          <w:bCs/>
          <w:sz w:val="24"/>
          <w:szCs w:val="24"/>
        </w:rPr>
      </w:pPr>
      <w:r w:rsidRPr="00BB0C21">
        <w:rPr>
          <w:rFonts w:ascii="Times New Roman" w:hAnsi="Times New Roman" w:cs="Times New Roman"/>
          <w:bCs/>
          <w:sz w:val="24"/>
          <w:szCs w:val="24"/>
        </w:rPr>
        <w:t xml:space="preserve">Görevli: Herhangi bir afet ve acil durumunda </w:t>
      </w:r>
      <w:proofErr w:type="spellStart"/>
      <w:r w:rsidRPr="00BB0C21">
        <w:rPr>
          <w:rFonts w:ascii="Times New Roman" w:hAnsi="Times New Roman" w:cs="Times New Roman"/>
          <w:bCs/>
          <w:sz w:val="24"/>
          <w:szCs w:val="24"/>
        </w:rPr>
        <w:t>AFAD’ın</w:t>
      </w:r>
      <w:proofErr w:type="spellEnd"/>
      <w:r w:rsidRPr="00BB0C21">
        <w:rPr>
          <w:rFonts w:ascii="Times New Roman" w:hAnsi="Times New Roman" w:cs="Times New Roman"/>
          <w:bCs/>
          <w:sz w:val="24"/>
          <w:szCs w:val="24"/>
        </w:rPr>
        <w:t xml:space="preserve"> çağrısıyla veya akredite edilmiş olmanın getirdiği sorumlulukla olaya ilişkin faaliyetlere katılan gerçek kişileri, </w:t>
      </w:r>
    </w:p>
    <w:p w:rsidR="005B398F" w:rsidRPr="00947DD1" w:rsidRDefault="005B398F" w:rsidP="005B398F">
      <w:pPr>
        <w:spacing w:line="348" w:lineRule="auto"/>
        <w:ind w:left="1134" w:right="567"/>
        <w:jc w:val="both"/>
        <w:rPr>
          <w:bCs/>
        </w:rPr>
      </w:pPr>
      <w:r w:rsidRPr="00947DD1">
        <w:rPr>
          <w:bCs/>
        </w:rPr>
        <w:t>ğ)</w:t>
      </w:r>
      <w:r>
        <w:rPr>
          <w:bCs/>
        </w:rPr>
        <w:t xml:space="preserve"> </w:t>
      </w:r>
      <w:r w:rsidRPr="00947DD1">
        <w:t>INSARAG: Uluslararası Arama ve Kurtarma Danışma Grubunu, ifade eder.</w:t>
      </w:r>
    </w:p>
    <w:p w:rsidR="005B398F" w:rsidRDefault="005B398F" w:rsidP="005B398F">
      <w:pPr>
        <w:pStyle w:val="ListeParagraf"/>
        <w:numPr>
          <w:ilvl w:val="0"/>
          <w:numId w:val="1"/>
        </w:numPr>
        <w:spacing w:after="0" w:line="360" w:lineRule="auto"/>
        <w:ind w:left="1418" w:right="566" w:hanging="284"/>
        <w:jc w:val="both"/>
        <w:rPr>
          <w:rFonts w:ascii="Times New Roman" w:hAnsi="Times New Roman" w:cs="Times New Roman"/>
          <w:bCs/>
          <w:sz w:val="24"/>
          <w:szCs w:val="24"/>
        </w:rPr>
      </w:pPr>
      <w:r w:rsidRPr="00BB0C21">
        <w:rPr>
          <w:rFonts w:ascii="Times New Roman" w:hAnsi="Times New Roman" w:cs="Times New Roman"/>
          <w:bCs/>
          <w:sz w:val="24"/>
          <w:szCs w:val="24"/>
        </w:rPr>
        <w:t>İl AFAD: İl Afet ve Acil Durum Müdürlüğü’nü,</w:t>
      </w:r>
    </w:p>
    <w:p w:rsidR="005B398F" w:rsidRPr="00947DD1" w:rsidRDefault="005B398F" w:rsidP="005B398F">
      <w:pPr>
        <w:spacing w:line="360" w:lineRule="auto"/>
        <w:ind w:left="1134" w:right="566"/>
        <w:jc w:val="both"/>
        <w:rPr>
          <w:bCs/>
        </w:rPr>
      </w:pPr>
      <w:r w:rsidRPr="00947DD1">
        <w:rPr>
          <w:bCs/>
        </w:rPr>
        <w:t>ı)</w:t>
      </w:r>
      <w:r>
        <w:rPr>
          <w:bCs/>
        </w:rPr>
        <w:t xml:space="preserve">  </w:t>
      </w:r>
      <w:r w:rsidRPr="00947DD1">
        <w:t>Kuruluş: Sivil toplum kuruluşlarını ve özel kuruluşları,</w:t>
      </w:r>
    </w:p>
    <w:p w:rsidR="005B398F" w:rsidRDefault="005B398F" w:rsidP="005B398F">
      <w:pPr>
        <w:pStyle w:val="ListeParagraf"/>
        <w:numPr>
          <w:ilvl w:val="0"/>
          <w:numId w:val="1"/>
        </w:numPr>
        <w:spacing w:after="0" w:line="360" w:lineRule="auto"/>
        <w:ind w:left="1069" w:right="566" w:firstLine="65"/>
        <w:jc w:val="both"/>
        <w:rPr>
          <w:rFonts w:ascii="Times New Roman" w:hAnsi="Times New Roman" w:cs="Times New Roman"/>
          <w:bCs/>
          <w:sz w:val="24"/>
          <w:szCs w:val="24"/>
        </w:rPr>
      </w:pPr>
      <w:r w:rsidRPr="00C53C94">
        <w:rPr>
          <w:rFonts w:ascii="Times New Roman" w:hAnsi="Times New Roman" w:cs="Times New Roman"/>
          <w:bCs/>
          <w:sz w:val="24"/>
          <w:szCs w:val="24"/>
        </w:rPr>
        <w:t>Sözleşme: Akreditasyon</w:t>
      </w:r>
      <w:r>
        <w:rPr>
          <w:rFonts w:ascii="Times New Roman" w:hAnsi="Times New Roman" w:cs="Times New Roman"/>
          <w:bCs/>
          <w:sz w:val="24"/>
          <w:szCs w:val="24"/>
        </w:rPr>
        <w:t>a Dayalı İşbirliği Sözleşmesini</w:t>
      </w:r>
      <w:r w:rsidRPr="00C53C94">
        <w:rPr>
          <w:rFonts w:ascii="Times New Roman" w:hAnsi="Times New Roman" w:cs="Times New Roman"/>
          <w:bCs/>
          <w:sz w:val="24"/>
          <w:szCs w:val="24"/>
        </w:rPr>
        <w:t xml:space="preserve"> </w:t>
      </w:r>
    </w:p>
    <w:p w:rsidR="005B398F" w:rsidRDefault="005B398F" w:rsidP="005B398F">
      <w:pPr>
        <w:spacing w:line="360" w:lineRule="auto"/>
        <w:ind w:left="1069" w:right="566" w:firstLine="347"/>
        <w:jc w:val="both"/>
        <w:rPr>
          <w:b/>
        </w:rPr>
      </w:pPr>
      <w:r w:rsidRPr="007A73DC">
        <w:rPr>
          <w:bCs/>
        </w:rPr>
        <w:t>İfade eder.</w:t>
      </w:r>
    </w:p>
    <w:p w:rsidR="005B398F" w:rsidRPr="0027352E" w:rsidRDefault="005B398F" w:rsidP="005B398F">
      <w:pPr>
        <w:pStyle w:val="ListeParagraf"/>
        <w:spacing w:line="360" w:lineRule="auto"/>
        <w:ind w:left="1069" w:right="566"/>
        <w:jc w:val="center"/>
        <w:rPr>
          <w:rFonts w:ascii="Times New Roman" w:hAnsi="Times New Roman" w:cs="Times New Roman"/>
          <w:b/>
          <w:sz w:val="24"/>
          <w:szCs w:val="24"/>
        </w:rPr>
      </w:pPr>
      <w:r w:rsidRPr="0027352E">
        <w:rPr>
          <w:rFonts w:ascii="Times New Roman" w:hAnsi="Times New Roman" w:cs="Times New Roman"/>
          <w:b/>
          <w:sz w:val="24"/>
          <w:szCs w:val="24"/>
        </w:rPr>
        <w:t>İKİNCİ BÖLÜM</w:t>
      </w:r>
    </w:p>
    <w:p w:rsidR="005B398F" w:rsidRPr="0027352E" w:rsidRDefault="005B398F" w:rsidP="005B398F">
      <w:pPr>
        <w:pStyle w:val="ListeParagraf"/>
        <w:spacing w:after="100" w:afterAutospacing="1" w:line="360" w:lineRule="auto"/>
        <w:ind w:left="1072" w:right="567"/>
        <w:jc w:val="center"/>
        <w:rPr>
          <w:rFonts w:ascii="Times New Roman" w:hAnsi="Times New Roman" w:cs="Times New Roman"/>
          <w:b/>
          <w:sz w:val="24"/>
          <w:szCs w:val="24"/>
        </w:rPr>
      </w:pPr>
      <w:r w:rsidRPr="0027352E">
        <w:rPr>
          <w:rFonts w:ascii="Times New Roman" w:hAnsi="Times New Roman" w:cs="Times New Roman"/>
          <w:b/>
          <w:sz w:val="24"/>
          <w:szCs w:val="24"/>
        </w:rPr>
        <w:t>Genel Esas ve Usuller</w:t>
      </w:r>
    </w:p>
    <w:p w:rsidR="005B398F" w:rsidRDefault="005B398F" w:rsidP="005B398F">
      <w:pPr>
        <w:pStyle w:val="ListeParagraf"/>
        <w:spacing w:after="100" w:afterAutospacing="1" w:line="360" w:lineRule="auto"/>
        <w:ind w:left="1072" w:right="567"/>
        <w:jc w:val="center"/>
        <w:rPr>
          <w:rFonts w:ascii="Times New Roman" w:hAnsi="Times New Roman" w:cs="Times New Roman"/>
          <w:b/>
          <w:sz w:val="24"/>
          <w:szCs w:val="24"/>
        </w:rPr>
      </w:pPr>
      <w:r w:rsidRPr="0027352E">
        <w:rPr>
          <w:rFonts w:ascii="Times New Roman" w:hAnsi="Times New Roman" w:cs="Times New Roman"/>
          <w:b/>
          <w:sz w:val="24"/>
          <w:szCs w:val="24"/>
        </w:rPr>
        <w:t>Tarafların Yükümlülükleri</w:t>
      </w:r>
    </w:p>
    <w:p w:rsidR="005B398F" w:rsidRPr="0027352E" w:rsidRDefault="005B398F" w:rsidP="005B398F">
      <w:pPr>
        <w:pStyle w:val="ListeParagraf"/>
        <w:spacing w:after="0" w:line="360" w:lineRule="auto"/>
        <w:ind w:left="1069" w:right="566"/>
        <w:jc w:val="both"/>
        <w:rPr>
          <w:rFonts w:ascii="Times New Roman" w:hAnsi="Times New Roman" w:cs="Times New Roman"/>
          <w:b/>
          <w:sz w:val="24"/>
          <w:szCs w:val="24"/>
        </w:rPr>
      </w:pPr>
      <w:proofErr w:type="spellStart"/>
      <w:r w:rsidRPr="0027352E">
        <w:rPr>
          <w:rFonts w:ascii="Times New Roman" w:hAnsi="Times New Roman" w:cs="Times New Roman"/>
          <w:b/>
          <w:sz w:val="24"/>
          <w:szCs w:val="24"/>
        </w:rPr>
        <w:t>AFAD’ın</w:t>
      </w:r>
      <w:proofErr w:type="spellEnd"/>
      <w:r w:rsidRPr="0027352E">
        <w:rPr>
          <w:rFonts w:ascii="Times New Roman" w:hAnsi="Times New Roman" w:cs="Times New Roman"/>
          <w:b/>
          <w:sz w:val="24"/>
          <w:szCs w:val="24"/>
        </w:rPr>
        <w:t xml:space="preserve"> Yükümlülükleri</w:t>
      </w:r>
    </w:p>
    <w:p w:rsidR="005B398F" w:rsidRPr="0027352E" w:rsidRDefault="005B398F" w:rsidP="005B398F">
      <w:pPr>
        <w:pStyle w:val="ListeParagraf"/>
        <w:spacing w:after="0" w:line="360" w:lineRule="auto"/>
        <w:ind w:left="1069" w:right="566"/>
        <w:jc w:val="both"/>
        <w:rPr>
          <w:rFonts w:ascii="Times New Roman" w:hAnsi="Times New Roman" w:cs="Times New Roman"/>
          <w:b/>
          <w:sz w:val="24"/>
          <w:szCs w:val="24"/>
        </w:rPr>
      </w:pPr>
      <w:r w:rsidRPr="0027352E">
        <w:rPr>
          <w:rFonts w:ascii="Times New Roman" w:hAnsi="Times New Roman" w:cs="Times New Roman"/>
          <w:b/>
          <w:sz w:val="24"/>
          <w:szCs w:val="24"/>
        </w:rPr>
        <w:t xml:space="preserve">Madde 6- </w:t>
      </w:r>
      <w:r w:rsidRPr="0027352E">
        <w:rPr>
          <w:rFonts w:ascii="Times New Roman" w:hAnsi="Times New Roman" w:cs="Times New Roman"/>
          <w:sz w:val="24"/>
          <w:szCs w:val="24"/>
        </w:rPr>
        <w:t>(1)</w:t>
      </w:r>
      <w:r w:rsidRPr="0027352E">
        <w:rPr>
          <w:rFonts w:ascii="Times New Roman" w:hAnsi="Times New Roman" w:cs="Times New Roman"/>
          <w:b/>
          <w:sz w:val="24"/>
          <w:szCs w:val="24"/>
        </w:rPr>
        <w:t xml:space="preserve"> </w:t>
      </w:r>
      <w:proofErr w:type="spellStart"/>
      <w:r w:rsidRPr="0027352E">
        <w:rPr>
          <w:rFonts w:ascii="Times New Roman" w:hAnsi="Times New Roman" w:cs="Times New Roman"/>
          <w:sz w:val="24"/>
          <w:szCs w:val="24"/>
        </w:rPr>
        <w:t>AFAD’ın</w:t>
      </w:r>
      <w:proofErr w:type="spellEnd"/>
      <w:r w:rsidRPr="0027352E">
        <w:rPr>
          <w:rFonts w:ascii="Times New Roman" w:hAnsi="Times New Roman" w:cs="Times New Roman"/>
          <w:sz w:val="24"/>
          <w:szCs w:val="24"/>
        </w:rPr>
        <w:t xml:space="preserve"> yükümlülükleri aşağıda belirtilmektedir.</w:t>
      </w:r>
    </w:p>
    <w:p w:rsidR="005B398F" w:rsidRPr="0027352E" w:rsidRDefault="005B398F" w:rsidP="005B398F">
      <w:pPr>
        <w:pStyle w:val="ListeParagraf"/>
        <w:numPr>
          <w:ilvl w:val="0"/>
          <w:numId w:val="8"/>
        </w:numPr>
        <w:spacing w:after="0" w:line="360" w:lineRule="auto"/>
        <w:ind w:left="1134" w:right="566" w:firstLine="0"/>
        <w:jc w:val="both"/>
        <w:rPr>
          <w:rFonts w:ascii="Times New Roman" w:hAnsi="Times New Roman" w:cs="Times New Roman"/>
          <w:b/>
          <w:sz w:val="24"/>
        </w:rPr>
      </w:pPr>
      <w:r w:rsidRPr="0027352E">
        <w:rPr>
          <w:rFonts w:ascii="Times New Roman" w:hAnsi="Times New Roman" w:cs="Times New Roman"/>
          <w:sz w:val="24"/>
        </w:rPr>
        <w:t>AFAD, başvuru sahibi kuruluşların, kamu kurum ve kuruluşları ile ilişkilerini imkânları ölçüsünde kolaylaştıracaktır.</w:t>
      </w:r>
    </w:p>
    <w:p w:rsidR="005B398F" w:rsidRPr="0027352E" w:rsidRDefault="005B398F" w:rsidP="005B398F">
      <w:pPr>
        <w:pStyle w:val="ListeParagraf"/>
        <w:numPr>
          <w:ilvl w:val="0"/>
          <w:numId w:val="8"/>
        </w:numPr>
        <w:spacing w:after="0" w:line="360" w:lineRule="auto"/>
        <w:ind w:left="1134" w:right="566" w:firstLine="0"/>
        <w:jc w:val="both"/>
        <w:rPr>
          <w:rFonts w:ascii="Times New Roman" w:hAnsi="Times New Roman" w:cs="Times New Roman"/>
          <w:b/>
          <w:sz w:val="24"/>
        </w:rPr>
      </w:pPr>
      <w:r w:rsidRPr="0027352E">
        <w:rPr>
          <w:rFonts w:ascii="Times New Roman" w:hAnsi="Times New Roman" w:cs="Times New Roman"/>
          <w:sz w:val="24"/>
        </w:rPr>
        <w:t>AFAD özellikle kamuda çalışan kuruluş üyelerinin/çalışanlarının arama ve kurtarma faaliyetleri ile eğitim ve tatbikatlarda görev alması konusunda destek verebilecektir,</w:t>
      </w:r>
    </w:p>
    <w:p w:rsidR="005B398F" w:rsidRPr="00105835" w:rsidRDefault="005B398F" w:rsidP="005B398F">
      <w:pPr>
        <w:pStyle w:val="ListeParagraf"/>
        <w:numPr>
          <w:ilvl w:val="0"/>
          <w:numId w:val="8"/>
        </w:numPr>
        <w:spacing w:after="0" w:line="360" w:lineRule="auto"/>
        <w:ind w:left="1134" w:right="566" w:firstLine="0"/>
        <w:jc w:val="both"/>
        <w:rPr>
          <w:rFonts w:ascii="Times New Roman" w:hAnsi="Times New Roman" w:cs="Times New Roman"/>
          <w:b/>
          <w:sz w:val="24"/>
        </w:rPr>
      </w:pPr>
      <w:r w:rsidRPr="0027352E">
        <w:rPr>
          <w:rFonts w:ascii="Times New Roman" w:hAnsi="Times New Roman" w:cs="Times New Roman"/>
          <w:sz w:val="24"/>
        </w:rPr>
        <w:t xml:space="preserve">Taraflar, birbirleri ile yardımlaşma yapabilecekleri konuları saptayarak bu konularda karşılıklı yardımlaşmayı sağlamak üzere ortak eğitim, tatbikat, kongre, </w:t>
      </w:r>
      <w:proofErr w:type="spellStart"/>
      <w:r w:rsidRPr="0027352E">
        <w:rPr>
          <w:rFonts w:ascii="Times New Roman" w:hAnsi="Times New Roman" w:cs="Times New Roman"/>
          <w:sz w:val="24"/>
        </w:rPr>
        <w:t>çalıştay</w:t>
      </w:r>
      <w:proofErr w:type="spellEnd"/>
      <w:r w:rsidRPr="0027352E">
        <w:rPr>
          <w:rFonts w:ascii="Times New Roman" w:hAnsi="Times New Roman" w:cs="Times New Roman"/>
          <w:sz w:val="24"/>
        </w:rPr>
        <w:t xml:space="preserve"> ve seminer çalışmaları düzenleyebileceklerdir. Bu tip ortak çalışmaların onayını Daire Başkanlığı verecektir.</w:t>
      </w:r>
    </w:p>
    <w:p w:rsidR="005B398F" w:rsidRPr="00105835" w:rsidRDefault="005B398F" w:rsidP="005B398F">
      <w:pPr>
        <w:spacing w:line="360" w:lineRule="auto"/>
        <w:ind w:right="566"/>
        <w:jc w:val="both"/>
        <w:rPr>
          <w:b/>
        </w:rPr>
      </w:pPr>
    </w:p>
    <w:p w:rsidR="005B398F" w:rsidRPr="00225523" w:rsidRDefault="005B398F" w:rsidP="005B398F">
      <w:pPr>
        <w:spacing w:line="360" w:lineRule="auto"/>
        <w:ind w:left="1134" w:right="566"/>
        <w:jc w:val="both"/>
        <w:rPr>
          <w:b/>
        </w:rPr>
      </w:pPr>
      <w:r>
        <w:rPr>
          <w:b/>
        </w:rPr>
        <w:t>Kuruluşların</w:t>
      </w:r>
      <w:r w:rsidRPr="00225523">
        <w:t xml:space="preserve"> </w:t>
      </w:r>
      <w:r w:rsidRPr="00225523">
        <w:rPr>
          <w:b/>
        </w:rPr>
        <w:t>Yükümlülükleri</w:t>
      </w:r>
    </w:p>
    <w:p w:rsidR="005B398F" w:rsidRPr="0027352E" w:rsidRDefault="005B398F" w:rsidP="005B398F">
      <w:pPr>
        <w:pStyle w:val="ListeParagraf"/>
        <w:spacing w:after="0" w:line="360" w:lineRule="auto"/>
        <w:ind w:left="1134" w:right="566"/>
        <w:jc w:val="both"/>
        <w:rPr>
          <w:rFonts w:ascii="Times New Roman" w:hAnsi="Times New Roman" w:cs="Times New Roman"/>
          <w:b/>
          <w:sz w:val="24"/>
          <w:szCs w:val="24"/>
        </w:rPr>
      </w:pPr>
      <w:r w:rsidRPr="00225523">
        <w:rPr>
          <w:rFonts w:ascii="Times New Roman" w:hAnsi="Times New Roman" w:cs="Times New Roman"/>
          <w:b/>
          <w:sz w:val="24"/>
          <w:szCs w:val="24"/>
        </w:rPr>
        <w:t xml:space="preserve">Madde 7- </w:t>
      </w:r>
      <w:r w:rsidRPr="00225523">
        <w:rPr>
          <w:rFonts w:ascii="Times New Roman" w:hAnsi="Times New Roman" w:cs="Times New Roman"/>
          <w:sz w:val="24"/>
          <w:szCs w:val="24"/>
        </w:rPr>
        <w:t>(1)</w:t>
      </w:r>
      <w:r w:rsidRPr="00225523">
        <w:rPr>
          <w:rFonts w:ascii="Times New Roman" w:hAnsi="Times New Roman" w:cs="Times New Roman"/>
          <w:b/>
          <w:sz w:val="24"/>
          <w:szCs w:val="24"/>
        </w:rPr>
        <w:t xml:space="preserve"> </w:t>
      </w:r>
      <w:r w:rsidRPr="00225523">
        <w:rPr>
          <w:rFonts w:ascii="Times New Roman" w:hAnsi="Times New Roman" w:cs="Times New Roman"/>
          <w:sz w:val="24"/>
          <w:szCs w:val="24"/>
        </w:rPr>
        <w:t>Akreditasyona dayalı işbirliği sözleşmesi tarafı olan</w:t>
      </w:r>
      <w:r w:rsidRPr="00F10DAF">
        <w:rPr>
          <w:rFonts w:ascii="Times New Roman" w:hAnsi="Times New Roman" w:cs="Times New Roman"/>
          <w:sz w:val="24"/>
          <w:szCs w:val="24"/>
        </w:rPr>
        <w:t xml:space="preserve"> </w:t>
      </w:r>
      <w:r>
        <w:rPr>
          <w:rFonts w:ascii="Times New Roman" w:hAnsi="Times New Roman" w:cs="Times New Roman"/>
          <w:sz w:val="24"/>
          <w:szCs w:val="24"/>
        </w:rPr>
        <w:t>AFAD Gönüllüsü kişiler</w:t>
      </w:r>
      <w:r w:rsidRPr="00225523">
        <w:rPr>
          <w:rFonts w:ascii="Times New Roman" w:hAnsi="Times New Roman" w:cs="Times New Roman"/>
          <w:sz w:val="24"/>
          <w:szCs w:val="24"/>
        </w:rPr>
        <w:t>in yükümlülükleri aşağıda belirtilmektedir.</w:t>
      </w:r>
      <w:r w:rsidRPr="0027352E">
        <w:rPr>
          <w:rFonts w:ascii="Times New Roman" w:hAnsi="Times New Roman" w:cs="Times New Roman"/>
          <w:b/>
        </w:rPr>
        <w:t xml:space="preserve"> </w:t>
      </w:r>
    </w:p>
    <w:p w:rsidR="005B398F" w:rsidRPr="0027352E" w:rsidRDefault="005B398F" w:rsidP="005B398F">
      <w:pPr>
        <w:pStyle w:val="ListeParagraf"/>
        <w:numPr>
          <w:ilvl w:val="0"/>
          <w:numId w:val="2"/>
        </w:numPr>
        <w:spacing w:after="0" w:line="360" w:lineRule="auto"/>
        <w:ind w:left="1134" w:right="566" w:firstLine="0"/>
        <w:jc w:val="both"/>
        <w:rPr>
          <w:rFonts w:ascii="Times New Roman" w:hAnsi="Times New Roman" w:cs="Times New Roman"/>
          <w:b/>
          <w:sz w:val="24"/>
        </w:rPr>
      </w:pPr>
      <w:r w:rsidRPr="0027352E">
        <w:rPr>
          <w:rFonts w:ascii="Times New Roman" w:hAnsi="Times New Roman" w:cs="Times New Roman"/>
          <w:sz w:val="24"/>
        </w:rPr>
        <w:lastRenderedPageBreak/>
        <w:t xml:space="preserve">Kuruluşlar ve akredite edilmiş temsilcilikleri AFAD koordinasyonunda üstlendikleri görevlerden sonra bu görevlerle ilgili </w:t>
      </w:r>
      <w:proofErr w:type="spellStart"/>
      <w:r w:rsidRPr="0027352E">
        <w:rPr>
          <w:rFonts w:ascii="Times New Roman" w:hAnsi="Times New Roman" w:cs="Times New Roman"/>
          <w:sz w:val="24"/>
        </w:rPr>
        <w:t>AFAD’ı</w:t>
      </w:r>
      <w:proofErr w:type="spellEnd"/>
      <w:r w:rsidRPr="0027352E">
        <w:rPr>
          <w:rFonts w:ascii="Times New Roman" w:hAnsi="Times New Roman" w:cs="Times New Roman"/>
          <w:sz w:val="24"/>
        </w:rPr>
        <w:t xml:space="preserve"> raporla bilgilendirecektir.</w:t>
      </w:r>
    </w:p>
    <w:p w:rsidR="005B398F" w:rsidRPr="0027352E" w:rsidRDefault="005B398F" w:rsidP="005B398F">
      <w:pPr>
        <w:pStyle w:val="ListeParagraf"/>
        <w:numPr>
          <w:ilvl w:val="0"/>
          <w:numId w:val="2"/>
        </w:numPr>
        <w:spacing w:after="0" w:line="360" w:lineRule="auto"/>
        <w:ind w:left="1134" w:right="566" w:firstLine="0"/>
        <w:jc w:val="both"/>
        <w:rPr>
          <w:rFonts w:ascii="Times New Roman" w:hAnsi="Times New Roman" w:cs="Times New Roman"/>
          <w:b/>
          <w:sz w:val="24"/>
        </w:rPr>
      </w:pPr>
      <w:r w:rsidRPr="0027352E">
        <w:rPr>
          <w:rFonts w:ascii="Times New Roman" w:hAnsi="Times New Roman" w:cs="Times New Roman"/>
          <w:sz w:val="24"/>
        </w:rPr>
        <w:t xml:space="preserve">Kuruluşlar, </w:t>
      </w:r>
      <w:r w:rsidRPr="0027352E">
        <w:rPr>
          <w:rFonts w:ascii="Times New Roman" w:eastAsia="Times New Roman" w:hAnsi="Times New Roman" w:cs="Times New Roman"/>
          <w:snapToGrid w:val="0"/>
          <w:color w:val="000000"/>
          <w:sz w:val="24"/>
          <w:lang w:eastAsia="tr-TR"/>
        </w:rPr>
        <w:t xml:space="preserve">akreditasyona esas olarak bildirdiği üyelerle ilgili bir değişiklik olması durumunda (ölüm, cezai durumlar, yer değiştirme, ayrılma vb.) söz konusu değişiklikleri </w:t>
      </w:r>
      <w:proofErr w:type="spellStart"/>
      <w:r w:rsidRPr="0027352E">
        <w:rPr>
          <w:rFonts w:ascii="Times New Roman" w:eastAsia="Times New Roman" w:hAnsi="Times New Roman" w:cs="Times New Roman"/>
          <w:snapToGrid w:val="0"/>
          <w:color w:val="000000"/>
          <w:sz w:val="24"/>
          <w:lang w:eastAsia="tr-TR"/>
        </w:rPr>
        <w:t>AFAD’a</w:t>
      </w:r>
      <w:proofErr w:type="spellEnd"/>
      <w:r w:rsidRPr="0027352E">
        <w:rPr>
          <w:rFonts w:ascii="Times New Roman" w:eastAsia="Times New Roman" w:hAnsi="Times New Roman" w:cs="Times New Roman"/>
          <w:snapToGrid w:val="0"/>
          <w:color w:val="000000"/>
          <w:sz w:val="24"/>
          <w:lang w:eastAsia="tr-TR"/>
        </w:rPr>
        <w:t xml:space="preserve"> bildirecektir. </w:t>
      </w:r>
    </w:p>
    <w:p w:rsidR="005B398F" w:rsidRPr="0027352E" w:rsidRDefault="005B398F" w:rsidP="005B398F">
      <w:pPr>
        <w:pStyle w:val="ListeParagraf"/>
        <w:numPr>
          <w:ilvl w:val="0"/>
          <w:numId w:val="2"/>
        </w:numPr>
        <w:spacing w:after="0" w:line="360" w:lineRule="auto"/>
        <w:ind w:left="1134" w:right="566" w:firstLine="0"/>
        <w:jc w:val="both"/>
        <w:rPr>
          <w:rFonts w:ascii="Times New Roman" w:hAnsi="Times New Roman" w:cs="Times New Roman"/>
          <w:b/>
          <w:sz w:val="24"/>
          <w:szCs w:val="24"/>
        </w:rPr>
      </w:pPr>
      <w:r w:rsidRPr="0027352E">
        <w:rPr>
          <w:rFonts w:ascii="Times New Roman" w:hAnsi="Times New Roman" w:cs="Times New Roman"/>
          <w:sz w:val="24"/>
          <w:szCs w:val="24"/>
        </w:rPr>
        <w:t xml:space="preserve">Kuruluşlar, herhangi bir afet veya acil durumda ya da eğitim ve tatbikatlarda kullanacağı araç-gereç ve </w:t>
      </w:r>
      <w:proofErr w:type="gramStart"/>
      <w:r w:rsidRPr="0027352E">
        <w:rPr>
          <w:rFonts w:ascii="Times New Roman" w:hAnsi="Times New Roman" w:cs="Times New Roman"/>
          <w:sz w:val="24"/>
          <w:szCs w:val="24"/>
        </w:rPr>
        <w:t>ekipmanları</w:t>
      </w:r>
      <w:proofErr w:type="gramEnd"/>
      <w:r w:rsidRPr="0027352E">
        <w:rPr>
          <w:rFonts w:ascii="Times New Roman" w:hAnsi="Times New Roman" w:cs="Times New Roman"/>
          <w:sz w:val="24"/>
          <w:szCs w:val="24"/>
        </w:rPr>
        <w:t xml:space="preserve"> kendisi karşılayacaktır. Kuruluşlara olay yerindeki İl AFAD tarafından herhangi bir malzeme, </w:t>
      </w:r>
      <w:proofErr w:type="gramStart"/>
      <w:r w:rsidRPr="0027352E">
        <w:rPr>
          <w:rFonts w:ascii="Times New Roman" w:hAnsi="Times New Roman" w:cs="Times New Roman"/>
          <w:sz w:val="24"/>
          <w:szCs w:val="24"/>
        </w:rPr>
        <w:t>ekipman</w:t>
      </w:r>
      <w:proofErr w:type="gramEnd"/>
      <w:r w:rsidRPr="0027352E">
        <w:rPr>
          <w:rFonts w:ascii="Times New Roman" w:hAnsi="Times New Roman" w:cs="Times New Roman"/>
          <w:sz w:val="24"/>
          <w:szCs w:val="24"/>
        </w:rPr>
        <w:t xml:space="preserve"> desteği sağlanmayacak, ancak kuruluşların bulunduğu ildeki İl AFAD yetkililerinin uygun görmesi halinde akredite olmuş ekip üyelerine olay yerinde veya eğitim, tatbikat sahasında zimmetle ekipman sağlanabilecektir. Bu ekipmanların kullanımı esnasında ortaya çıkabilecek zarardan ve/veya 3.şahıslara</w:t>
      </w:r>
      <w:r w:rsidRPr="0027352E">
        <w:rPr>
          <w:rFonts w:ascii="Times New Roman" w:hAnsi="Times New Roman" w:cs="Times New Roman"/>
          <w:b/>
          <w:sz w:val="24"/>
          <w:szCs w:val="24"/>
        </w:rPr>
        <w:t xml:space="preserve"> </w:t>
      </w:r>
      <w:r w:rsidRPr="0027352E">
        <w:rPr>
          <w:rFonts w:ascii="Times New Roman" w:hAnsi="Times New Roman" w:cs="Times New Roman"/>
          <w:sz w:val="24"/>
          <w:szCs w:val="24"/>
        </w:rPr>
        <w:t xml:space="preserve">verilebilecek zararlardan söz konusu </w:t>
      </w:r>
      <w:proofErr w:type="gramStart"/>
      <w:r w:rsidRPr="0027352E">
        <w:rPr>
          <w:rFonts w:ascii="Times New Roman" w:hAnsi="Times New Roman" w:cs="Times New Roman"/>
          <w:sz w:val="24"/>
          <w:szCs w:val="24"/>
        </w:rPr>
        <w:t>kuruluşların  ilgili</w:t>
      </w:r>
      <w:proofErr w:type="gramEnd"/>
      <w:r w:rsidRPr="0027352E">
        <w:rPr>
          <w:rFonts w:ascii="Times New Roman" w:hAnsi="Times New Roman" w:cs="Times New Roman"/>
          <w:sz w:val="24"/>
          <w:szCs w:val="24"/>
        </w:rPr>
        <w:t xml:space="preserve"> üyesi/çalışanı sorumlu olacaktır.</w:t>
      </w:r>
    </w:p>
    <w:p w:rsidR="005B398F" w:rsidRPr="0027352E" w:rsidRDefault="005B398F" w:rsidP="005B398F">
      <w:pPr>
        <w:pStyle w:val="ListeParagraf"/>
        <w:spacing w:after="0" w:line="360" w:lineRule="auto"/>
        <w:ind w:left="1134" w:right="566"/>
        <w:jc w:val="both"/>
        <w:rPr>
          <w:rFonts w:ascii="Times New Roman" w:hAnsi="Times New Roman" w:cs="Times New Roman"/>
          <w:b/>
          <w:sz w:val="24"/>
        </w:rPr>
      </w:pPr>
      <w:r>
        <w:rPr>
          <w:rFonts w:ascii="Times New Roman" w:hAnsi="Times New Roman" w:cs="Times New Roman"/>
          <w:sz w:val="24"/>
        </w:rPr>
        <w:t>ç)</w:t>
      </w:r>
      <w:r w:rsidRPr="0027352E">
        <w:rPr>
          <w:rFonts w:ascii="Times New Roman" w:hAnsi="Times New Roman" w:cs="Times New Roman"/>
          <w:sz w:val="24"/>
        </w:rPr>
        <w:t xml:space="preserve">Kuruluşlar üçüncü bölümde yer alan “Etik Davranış </w:t>
      </w:r>
      <w:proofErr w:type="spellStart"/>
      <w:r w:rsidRPr="0027352E">
        <w:rPr>
          <w:rFonts w:ascii="Times New Roman" w:hAnsi="Times New Roman" w:cs="Times New Roman"/>
          <w:sz w:val="24"/>
        </w:rPr>
        <w:t>İlkeleri”ni</w:t>
      </w:r>
      <w:proofErr w:type="spellEnd"/>
      <w:r w:rsidRPr="0027352E">
        <w:rPr>
          <w:rFonts w:ascii="Times New Roman" w:hAnsi="Times New Roman" w:cs="Times New Roman"/>
          <w:sz w:val="24"/>
        </w:rPr>
        <w:t xml:space="preserve"> benimseyecek ve bu ilkelere uyacaktır. </w:t>
      </w:r>
    </w:p>
    <w:p w:rsidR="005B398F" w:rsidRPr="00880315" w:rsidRDefault="005B398F" w:rsidP="005B398F">
      <w:pPr>
        <w:pStyle w:val="ListeParagraf"/>
        <w:spacing w:after="0" w:line="360" w:lineRule="auto"/>
        <w:ind w:left="1353" w:right="566" w:hanging="219"/>
        <w:jc w:val="both"/>
        <w:rPr>
          <w:rFonts w:ascii="Times New Roman" w:hAnsi="Times New Roman" w:cs="Times New Roman"/>
          <w:b/>
          <w:sz w:val="24"/>
          <w:szCs w:val="24"/>
        </w:rPr>
      </w:pPr>
      <w:r w:rsidRPr="00880315">
        <w:rPr>
          <w:rFonts w:ascii="Times New Roman" w:hAnsi="Times New Roman" w:cs="Times New Roman"/>
          <w:b/>
          <w:sz w:val="24"/>
          <w:szCs w:val="24"/>
        </w:rPr>
        <w:t>Ortak Yükümlülükler</w:t>
      </w:r>
    </w:p>
    <w:p w:rsidR="005B398F" w:rsidRPr="00880315" w:rsidRDefault="005B398F" w:rsidP="005B398F">
      <w:pPr>
        <w:pStyle w:val="ListeParagraf"/>
        <w:tabs>
          <w:tab w:val="left" w:pos="9923"/>
        </w:tabs>
        <w:spacing w:after="0" w:line="360" w:lineRule="auto"/>
        <w:ind w:left="1353" w:right="567" w:hanging="219"/>
        <w:jc w:val="both"/>
        <w:rPr>
          <w:rFonts w:ascii="Times New Roman" w:eastAsia="Times New Roman" w:hAnsi="Times New Roman" w:cs="Times New Roman"/>
          <w:b/>
          <w:snapToGrid w:val="0"/>
          <w:lang w:eastAsia="tr-TR"/>
        </w:rPr>
      </w:pPr>
      <w:r w:rsidRPr="00880315">
        <w:rPr>
          <w:rFonts w:ascii="Times New Roman" w:eastAsia="Times New Roman" w:hAnsi="Times New Roman" w:cs="Times New Roman"/>
          <w:b/>
          <w:snapToGrid w:val="0"/>
          <w:sz w:val="24"/>
          <w:szCs w:val="24"/>
          <w:lang w:eastAsia="tr-TR"/>
        </w:rPr>
        <w:t xml:space="preserve">Madde 8- </w:t>
      </w:r>
      <w:r w:rsidRPr="00427C3E">
        <w:rPr>
          <w:rFonts w:ascii="Times New Roman" w:eastAsia="Times New Roman" w:hAnsi="Times New Roman" w:cs="Times New Roman"/>
          <w:snapToGrid w:val="0"/>
          <w:sz w:val="24"/>
          <w:szCs w:val="24"/>
          <w:lang w:eastAsia="tr-TR"/>
        </w:rPr>
        <w:t>(1)</w:t>
      </w:r>
      <w:r w:rsidRPr="00880315">
        <w:rPr>
          <w:rFonts w:ascii="Times New Roman" w:eastAsia="Times New Roman" w:hAnsi="Times New Roman" w:cs="Times New Roman"/>
          <w:b/>
          <w:snapToGrid w:val="0"/>
          <w:sz w:val="24"/>
          <w:szCs w:val="24"/>
          <w:lang w:eastAsia="tr-TR"/>
        </w:rPr>
        <w:t xml:space="preserve"> </w:t>
      </w:r>
      <w:r w:rsidRPr="00880315">
        <w:rPr>
          <w:rFonts w:ascii="Times New Roman" w:eastAsia="Times New Roman" w:hAnsi="Times New Roman" w:cs="Times New Roman"/>
          <w:snapToGrid w:val="0"/>
          <w:sz w:val="24"/>
          <w:szCs w:val="24"/>
          <w:lang w:eastAsia="tr-TR"/>
        </w:rPr>
        <w:t>Tarafların ortak yükümlülükleri aşağıda belirtilmektedir.</w:t>
      </w:r>
      <w:r w:rsidRPr="00880315">
        <w:rPr>
          <w:rFonts w:ascii="Times New Roman" w:eastAsia="Times New Roman" w:hAnsi="Times New Roman" w:cs="Times New Roman"/>
          <w:b/>
          <w:snapToGrid w:val="0"/>
          <w:lang w:eastAsia="tr-TR"/>
        </w:rPr>
        <w:t xml:space="preserve"> </w:t>
      </w:r>
    </w:p>
    <w:p w:rsidR="005B398F" w:rsidRPr="00880315" w:rsidRDefault="005B398F" w:rsidP="005B398F">
      <w:pPr>
        <w:pStyle w:val="ListeParagraf"/>
        <w:numPr>
          <w:ilvl w:val="0"/>
          <w:numId w:val="3"/>
        </w:numPr>
        <w:tabs>
          <w:tab w:val="left" w:pos="9923"/>
        </w:tabs>
        <w:spacing w:after="0" w:line="360" w:lineRule="auto"/>
        <w:ind w:left="1418" w:right="567" w:hanging="284"/>
        <w:jc w:val="both"/>
        <w:rPr>
          <w:rFonts w:ascii="Times New Roman" w:hAnsi="Times New Roman" w:cs="Times New Roman"/>
          <w:sz w:val="24"/>
        </w:rPr>
      </w:pPr>
      <w:r w:rsidRPr="00880315">
        <w:rPr>
          <w:rFonts w:ascii="Times New Roman" w:hAnsi="Times New Roman" w:cs="Times New Roman"/>
          <w:sz w:val="24"/>
        </w:rPr>
        <w:t xml:space="preserve">Taraflar, düzenleyecekleri tatbikatlar konusunda gerektiğinde birbirlerini bilgilendirecek, davet edilmesi ve AFAD tarafından uygun görülmesi halinde bu faaliyetlerde temsilci bulundurabilecek veya görev alabileceklerdir. </w:t>
      </w:r>
    </w:p>
    <w:p w:rsidR="005B398F" w:rsidRPr="00880315" w:rsidRDefault="005B398F" w:rsidP="005B398F">
      <w:pPr>
        <w:pStyle w:val="ListeParagraf"/>
        <w:numPr>
          <w:ilvl w:val="0"/>
          <w:numId w:val="3"/>
        </w:numPr>
        <w:spacing w:after="0" w:line="360" w:lineRule="auto"/>
        <w:ind w:left="1418" w:right="567" w:hanging="284"/>
        <w:jc w:val="both"/>
        <w:rPr>
          <w:rFonts w:ascii="Times New Roman" w:hAnsi="Times New Roman" w:cs="Times New Roman"/>
          <w:sz w:val="24"/>
        </w:rPr>
      </w:pPr>
      <w:r w:rsidRPr="00880315">
        <w:rPr>
          <w:rFonts w:ascii="Times New Roman" w:hAnsi="Times New Roman" w:cs="Times New Roman"/>
          <w:sz w:val="24"/>
        </w:rPr>
        <w:t xml:space="preserve">INSARAG kapsamında yapılanlar başta olmak üzere, taraflarca yurt dışından getirtilen eğitmen ve denetmenlerin yönetiminde yapılacak tatbikat ve eğitimler ile seminerlerde birbirlerini davet etmeleri ve uygun görülmesi halinde bu faaliyetlerde karşılıklı görev alınması sağlanabilecektir. </w:t>
      </w:r>
    </w:p>
    <w:p w:rsidR="005B398F" w:rsidRDefault="005B398F" w:rsidP="005B398F">
      <w:pPr>
        <w:pStyle w:val="ListeParagraf"/>
        <w:numPr>
          <w:ilvl w:val="0"/>
          <w:numId w:val="3"/>
        </w:numPr>
        <w:spacing w:after="0" w:line="360" w:lineRule="auto"/>
        <w:ind w:left="1134" w:right="567" w:firstLine="0"/>
        <w:jc w:val="both"/>
        <w:rPr>
          <w:rFonts w:ascii="Times New Roman" w:hAnsi="Times New Roman" w:cs="Times New Roman"/>
          <w:sz w:val="24"/>
        </w:rPr>
      </w:pPr>
      <w:r w:rsidRPr="00880315">
        <w:rPr>
          <w:rFonts w:ascii="Times New Roman" w:hAnsi="Times New Roman" w:cs="Times New Roman"/>
          <w:sz w:val="24"/>
        </w:rPr>
        <w:t xml:space="preserve">Taraflar ortak çalışma alanlarında ulusal ve uluslararası bilimsel ve teknik içerikli projelerde, sosyal sorumluluk projelerinde, kamuya ve özel sektöre yönelik eğitim ve danışmanlık faaliyetlerinde iş birliği yapabilirler. Bu iş birliğinin kapsamı ve yöntemi her proje için, projenin özelliğine göre ayrıca yazılı olarak düzenlenir. </w:t>
      </w:r>
    </w:p>
    <w:p w:rsidR="005B398F" w:rsidRPr="007977A5" w:rsidRDefault="005B398F" w:rsidP="005B398F">
      <w:pPr>
        <w:spacing w:line="360" w:lineRule="auto"/>
        <w:ind w:left="1134" w:right="567"/>
        <w:jc w:val="both"/>
      </w:pPr>
      <w:r w:rsidRPr="007977A5">
        <w:lastRenderedPageBreak/>
        <w:t xml:space="preserve">ç) Taraflar, bu Sözleşmede yer alan faaliyetlerin ifası sırasında karşı tarafa ilişkin doğrudan ya da dolaylı olarak edindiği ve/veya öğrendiği her türlü bilgiyi “gizli bilgi” olarak kabul edeceklerdir. Bu bilgileri sözleşmenin geçerli olduğu süre boyunca sadece tanımlanan işleri yerine getirebilmek amacıyla sadece mutlak olarak erişimleri zorunlu olan personeline, titizlikle ve sınırlı olarak açıklayacaklar ve kullanacaklardır. Söz konusu bilgiler karşı </w:t>
      </w:r>
      <w:proofErr w:type="gramStart"/>
      <w:r w:rsidRPr="007977A5">
        <w:t xml:space="preserve">tarafın </w:t>
      </w:r>
      <w:r>
        <w:t xml:space="preserve">   </w:t>
      </w:r>
      <w:r w:rsidRPr="007977A5">
        <w:t>yazılı</w:t>
      </w:r>
      <w:proofErr w:type="gramEnd"/>
      <w:r w:rsidRPr="007977A5">
        <w:t xml:space="preserve"> izni olmadan üçüncü kişilere ya da kuruluşlara verilme</w:t>
      </w:r>
      <w:r>
        <w:t>yecek, ifşa edilmeyecek, kamuya d</w:t>
      </w:r>
      <w:r w:rsidRPr="007977A5">
        <w:t xml:space="preserve">uyurulmayacak ve bu şekilde sonuçlanacak davranışlardan kaçınacaklardır. Yine, gizli </w:t>
      </w:r>
      <w:r>
        <w:t xml:space="preserve">bilgiyi </w:t>
      </w:r>
      <w:r w:rsidRPr="007977A5">
        <w:t>gerekli tüm tedbirleri almak suretiyle saklaya</w:t>
      </w:r>
      <w:r>
        <w:t xml:space="preserve">cak, üçüncü kişilerin erişimini </w:t>
      </w:r>
      <w:r w:rsidRPr="007977A5">
        <w:t xml:space="preserve">engelleyecek ve bu yükümlülüklere istihdam ettiği ilgili kişilerin de uymasını </w:t>
      </w:r>
      <w:proofErr w:type="gramStart"/>
      <w:r w:rsidRPr="007977A5">
        <w:t>temin</w:t>
      </w:r>
      <w:r>
        <w:t xml:space="preserve">  </w:t>
      </w:r>
      <w:r w:rsidRPr="007977A5">
        <w:t>edeceklerdir</w:t>
      </w:r>
      <w:proofErr w:type="gramEnd"/>
      <w:r w:rsidRPr="007977A5">
        <w:t xml:space="preserve">. Söz konusu bilgilerin kayıtları, ihtiyaç ortadan kalktıktan sonra </w:t>
      </w:r>
      <w:proofErr w:type="spellStart"/>
      <w:r w:rsidRPr="007977A5">
        <w:t>re’sen</w:t>
      </w:r>
      <w:proofErr w:type="spellEnd"/>
      <w:r w:rsidRPr="007977A5">
        <w:t xml:space="preserve"> ya da talep üzerine silinecektir. </w:t>
      </w:r>
    </w:p>
    <w:p w:rsidR="005B398F" w:rsidRDefault="005B398F" w:rsidP="005B398F">
      <w:pPr>
        <w:pStyle w:val="ListeParagraf"/>
        <w:numPr>
          <w:ilvl w:val="0"/>
          <w:numId w:val="3"/>
        </w:numPr>
        <w:spacing w:after="0" w:line="360" w:lineRule="auto"/>
        <w:ind w:left="1134" w:right="567" w:firstLine="0"/>
        <w:jc w:val="both"/>
        <w:rPr>
          <w:rFonts w:ascii="Times New Roman" w:hAnsi="Times New Roman" w:cs="Times New Roman"/>
          <w:sz w:val="24"/>
        </w:rPr>
      </w:pPr>
      <w:r w:rsidRPr="00880315">
        <w:rPr>
          <w:rFonts w:ascii="Times New Roman" w:hAnsi="Times New Roman" w:cs="Times New Roman"/>
          <w:sz w:val="24"/>
        </w:rPr>
        <w:t xml:space="preserve">Taraflar afet veya acil durumlardan sonra yapılacak çalışmalarda yasalar çerçevesinde iş birliği yapacaklar, AFAD tarafından gerekli görüldüğü takdirde birbirlerini imkanları </w:t>
      </w:r>
      <w:proofErr w:type="gramStart"/>
      <w:r w:rsidRPr="00880315">
        <w:rPr>
          <w:rFonts w:ascii="Times New Roman" w:hAnsi="Times New Roman" w:cs="Times New Roman"/>
          <w:sz w:val="24"/>
        </w:rPr>
        <w:t>dahilinde</w:t>
      </w:r>
      <w:proofErr w:type="gramEnd"/>
      <w:r w:rsidRPr="00880315">
        <w:rPr>
          <w:rFonts w:ascii="Times New Roman" w:hAnsi="Times New Roman" w:cs="Times New Roman"/>
          <w:sz w:val="24"/>
        </w:rPr>
        <w:t xml:space="preserve"> destekleyebileceklerdir. </w:t>
      </w:r>
    </w:p>
    <w:p w:rsidR="005B398F" w:rsidRPr="00880315"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p>
    <w:p w:rsidR="005B398F" w:rsidRPr="00FA16B5" w:rsidRDefault="005B398F" w:rsidP="005B398F">
      <w:pPr>
        <w:pStyle w:val="ListeParagraf"/>
        <w:tabs>
          <w:tab w:val="left" w:pos="9923"/>
        </w:tabs>
        <w:spacing w:after="0" w:line="360" w:lineRule="auto"/>
        <w:ind w:left="1134" w:right="567"/>
        <w:jc w:val="center"/>
        <w:rPr>
          <w:rFonts w:ascii="Times New Roman" w:hAnsi="Times New Roman" w:cs="Times New Roman"/>
          <w:b/>
          <w:sz w:val="24"/>
        </w:rPr>
      </w:pPr>
      <w:r w:rsidRPr="00FA16B5">
        <w:rPr>
          <w:rFonts w:ascii="Times New Roman" w:hAnsi="Times New Roman" w:cs="Times New Roman"/>
          <w:b/>
          <w:sz w:val="24"/>
        </w:rPr>
        <w:t>ÜÇÜNCÜ BÖLÜM</w:t>
      </w:r>
    </w:p>
    <w:p w:rsidR="005B398F" w:rsidRDefault="005B398F" w:rsidP="005B398F">
      <w:pPr>
        <w:pStyle w:val="ListeParagraf"/>
        <w:tabs>
          <w:tab w:val="left" w:pos="9923"/>
        </w:tabs>
        <w:spacing w:after="0" w:line="360" w:lineRule="auto"/>
        <w:ind w:left="1134" w:right="567"/>
        <w:jc w:val="center"/>
        <w:rPr>
          <w:rFonts w:ascii="Times New Roman" w:hAnsi="Times New Roman" w:cs="Times New Roman"/>
          <w:b/>
          <w:sz w:val="24"/>
        </w:rPr>
      </w:pPr>
      <w:r w:rsidRPr="00FA16B5">
        <w:rPr>
          <w:rFonts w:ascii="Times New Roman" w:hAnsi="Times New Roman" w:cs="Times New Roman"/>
          <w:b/>
          <w:sz w:val="24"/>
        </w:rPr>
        <w:t>Etik Davranış İlkeleri</w:t>
      </w:r>
    </w:p>
    <w:p w:rsidR="005B398F" w:rsidRPr="00D93E4C" w:rsidRDefault="005B398F" w:rsidP="005B398F">
      <w:pPr>
        <w:tabs>
          <w:tab w:val="left" w:pos="9923"/>
        </w:tabs>
        <w:spacing w:line="360" w:lineRule="auto"/>
        <w:ind w:left="709" w:right="567"/>
        <w:rPr>
          <w:b/>
        </w:rPr>
      </w:pPr>
      <w:r>
        <w:rPr>
          <w:b/>
        </w:rPr>
        <w:tab/>
        <w:t>Kuruluşlardan beklenen etik davranışlar</w:t>
      </w:r>
    </w:p>
    <w:p w:rsidR="005B398F" w:rsidRPr="00225523" w:rsidRDefault="005B398F" w:rsidP="005B398F">
      <w:pPr>
        <w:tabs>
          <w:tab w:val="left" w:pos="9923"/>
        </w:tabs>
        <w:spacing w:line="360" w:lineRule="auto"/>
        <w:ind w:left="709" w:right="567"/>
        <w:jc w:val="both"/>
      </w:pPr>
      <w:r w:rsidRPr="00225523">
        <w:rPr>
          <w:b/>
          <w:snapToGrid w:val="0"/>
        </w:rPr>
        <w:t xml:space="preserve">Madde 9- </w:t>
      </w:r>
      <w:r w:rsidRPr="00225523">
        <w:rPr>
          <w:snapToGrid w:val="0"/>
        </w:rPr>
        <w:t>(1)</w:t>
      </w:r>
      <w:r w:rsidRPr="00225523">
        <w:rPr>
          <w:b/>
          <w:snapToGrid w:val="0"/>
        </w:rPr>
        <w:t xml:space="preserve"> </w:t>
      </w:r>
      <w:r w:rsidRPr="00225523">
        <w:t>Görevin yerine getirilmesinde kamu hizmeti bilinci;</w:t>
      </w:r>
    </w:p>
    <w:p w:rsidR="005B398F" w:rsidRPr="00880315" w:rsidRDefault="005B398F" w:rsidP="005B398F">
      <w:pPr>
        <w:pStyle w:val="ListeParagraf"/>
        <w:tabs>
          <w:tab w:val="left" w:pos="9923"/>
        </w:tabs>
        <w:spacing w:after="0" w:line="360" w:lineRule="auto"/>
        <w:ind w:left="709" w:right="567"/>
        <w:jc w:val="both"/>
        <w:rPr>
          <w:rFonts w:ascii="Times New Roman" w:hAnsi="Times New Roman" w:cs="Times New Roman"/>
          <w:sz w:val="24"/>
        </w:rPr>
      </w:pPr>
      <w:r w:rsidRPr="00880315">
        <w:rPr>
          <w:rFonts w:ascii="Times New Roman" w:hAnsi="Times New Roman" w:cs="Times New Roman"/>
          <w:sz w:val="24"/>
        </w:rPr>
        <w:t xml:space="preserve">Görevliler, hizmetlerin yerine getirilmesinde; sürekli gelişimi, katılımcılığı, </w:t>
      </w:r>
      <w:r>
        <w:rPr>
          <w:rFonts w:ascii="Times New Roman" w:hAnsi="Times New Roman" w:cs="Times New Roman"/>
          <w:sz w:val="24"/>
        </w:rPr>
        <w:t xml:space="preserve">  </w:t>
      </w:r>
      <w:r w:rsidRPr="00880315">
        <w:rPr>
          <w:rFonts w:ascii="Times New Roman" w:hAnsi="Times New Roman" w:cs="Times New Roman"/>
          <w:sz w:val="24"/>
        </w:rPr>
        <w:t xml:space="preserve">saydamlığı, tarafsızlığı, dürüstlüğü, kamu yararını gözetmeyi, hesap verebilirliği, öngörülebilirliği, hizmette yerindeliği ve beyana güveni esas alırlar. </w:t>
      </w:r>
    </w:p>
    <w:p w:rsidR="005B398F" w:rsidRPr="00B60259" w:rsidRDefault="005B398F" w:rsidP="005B398F">
      <w:pPr>
        <w:pStyle w:val="ListeParagraf"/>
        <w:numPr>
          <w:ilvl w:val="0"/>
          <w:numId w:val="9"/>
        </w:numPr>
        <w:tabs>
          <w:tab w:val="left" w:pos="9923"/>
        </w:tabs>
        <w:spacing w:after="0" w:line="360" w:lineRule="auto"/>
        <w:ind w:left="1418" w:right="567" w:hanging="284"/>
        <w:jc w:val="both"/>
        <w:rPr>
          <w:rFonts w:ascii="Times New Roman" w:hAnsi="Times New Roman" w:cs="Times New Roman"/>
        </w:rPr>
      </w:pPr>
      <w:r w:rsidRPr="00B60259">
        <w:rPr>
          <w:rFonts w:ascii="Times New Roman" w:hAnsi="Times New Roman" w:cs="Times New Roman"/>
        </w:rPr>
        <w:t xml:space="preserve">Halka hizmet bilinci </w:t>
      </w:r>
    </w:p>
    <w:p w:rsidR="005B398F"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r w:rsidRPr="00880315">
        <w:rPr>
          <w:rFonts w:ascii="Times New Roman" w:hAnsi="Times New Roman" w:cs="Times New Roman"/>
          <w:sz w:val="24"/>
        </w:rPr>
        <w:t xml:space="preserve">Görevliler, hizmetlerin yerine getirilmesinde; halkın günlük yaşamını kolaylaştırmayı, ihtiyaçlarını en etkin, hızlı ve verimli biçimde karşılamayı, hizmet kalitesini yükseltmeyi, halkın memnuniyetini artırmayı, hizmetten yararlananların ihtiyacına ve hizmetlerin sonucuna odaklı olmayı hedeflerler. </w:t>
      </w:r>
    </w:p>
    <w:p w:rsidR="005B398F" w:rsidRPr="00880315"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p>
    <w:p w:rsidR="005B398F" w:rsidRPr="00880315" w:rsidRDefault="005B398F" w:rsidP="005B398F">
      <w:pPr>
        <w:pStyle w:val="ListeParagraf"/>
        <w:numPr>
          <w:ilvl w:val="0"/>
          <w:numId w:val="9"/>
        </w:numPr>
        <w:tabs>
          <w:tab w:val="left" w:pos="9923"/>
        </w:tabs>
        <w:spacing w:after="0" w:line="360" w:lineRule="auto"/>
        <w:ind w:left="1418" w:right="567" w:hanging="284"/>
        <w:jc w:val="both"/>
        <w:rPr>
          <w:rFonts w:ascii="Times New Roman" w:hAnsi="Times New Roman" w:cs="Times New Roman"/>
          <w:sz w:val="24"/>
        </w:rPr>
      </w:pPr>
      <w:r w:rsidRPr="00880315">
        <w:rPr>
          <w:rFonts w:ascii="Times New Roman" w:hAnsi="Times New Roman" w:cs="Times New Roman"/>
          <w:sz w:val="24"/>
        </w:rPr>
        <w:t xml:space="preserve">Hizmet standartlarına uyma </w:t>
      </w:r>
    </w:p>
    <w:p w:rsidR="005B398F" w:rsidRPr="00880315"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r w:rsidRPr="00880315">
        <w:rPr>
          <w:rFonts w:ascii="Times New Roman" w:hAnsi="Times New Roman" w:cs="Times New Roman"/>
          <w:sz w:val="24"/>
        </w:rPr>
        <w:lastRenderedPageBreak/>
        <w:t xml:space="preserve">Akredite olan kurum ve kuruluşların yöneticileri ve diğer personeli/üyeleri, kamu hizmetlerini belirlenen standartlara ve süreçlere uygun şekilde yürütürler, hizmetten yararlananlara iş ve işlemlerle ilgili gerekli açıklayıcı bilgileri vererek onları hizmet süreci boyunca aydınlatırlar. </w:t>
      </w:r>
    </w:p>
    <w:p w:rsidR="005B398F" w:rsidRPr="00880315" w:rsidRDefault="005B398F" w:rsidP="005B398F">
      <w:pPr>
        <w:pStyle w:val="ListeParagraf"/>
        <w:numPr>
          <w:ilvl w:val="0"/>
          <w:numId w:val="9"/>
        </w:numPr>
        <w:tabs>
          <w:tab w:val="left" w:pos="9923"/>
        </w:tabs>
        <w:spacing w:after="0" w:line="360" w:lineRule="auto"/>
        <w:ind w:left="1418" w:right="567" w:hanging="284"/>
        <w:jc w:val="both"/>
        <w:rPr>
          <w:rFonts w:ascii="Times New Roman" w:hAnsi="Times New Roman" w:cs="Times New Roman"/>
          <w:sz w:val="24"/>
        </w:rPr>
      </w:pPr>
      <w:r w:rsidRPr="00880315">
        <w:rPr>
          <w:rFonts w:ascii="Times New Roman" w:hAnsi="Times New Roman" w:cs="Times New Roman"/>
          <w:sz w:val="24"/>
        </w:rPr>
        <w:t xml:space="preserve">Amaç ve </w:t>
      </w:r>
      <w:proofErr w:type="gramStart"/>
      <w:r w:rsidRPr="00880315">
        <w:rPr>
          <w:rFonts w:ascii="Times New Roman" w:hAnsi="Times New Roman" w:cs="Times New Roman"/>
          <w:sz w:val="24"/>
        </w:rPr>
        <w:t>misyona</w:t>
      </w:r>
      <w:proofErr w:type="gramEnd"/>
      <w:r w:rsidRPr="00880315">
        <w:rPr>
          <w:rFonts w:ascii="Times New Roman" w:hAnsi="Times New Roman" w:cs="Times New Roman"/>
          <w:sz w:val="24"/>
        </w:rPr>
        <w:t xml:space="preserve"> bağlılık </w:t>
      </w:r>
    </w:p>
    <w:p w:rsidR="005B398F"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r w:rsidRPr="00880315">
        <w:rPr>
          <w:rFonts w:ascii="Times New Roman" w:hAnsi="Times New Roman" w:cs="Times New Roman"/>
          <w:sz w:val="24"/>
        </w:rPr>
        <w:t xml:space="preserve">Görevliler, üye oldukları/çalıştıkları kurum veya kuruluşun amaçlarına ve </w:t>
      </w:r>
      <w:proofErr w:type="gramStart"/>
      <w:r w:rsidRPr="00880315">
        <w:rPr>
          <w:rFonts w:ascii="Times New Roman" w:hAnsi="Times New Roman" w:cs="Times New Roman"/>
          <w:sz w:val="24"/>
        </w:rPr>
        <w:t>misyonuna</w:t>
      </w:r>
      <w:proofErr w:type="gramEnd"/>
      <w:r w:rsidRPr="00880315">
        <w:rPr>
          <w:rFonts w:ascii="Times New Roman" w:hAnsi="Times New Roman" w:cs="Times New Roman"/>
          <w:sz w:val="24"/>
        </w:rPr>
        <w:t xml:space="preserve"> uygun davranırlar. Ülkenin çıkarları, toplumun refahı ve bağlı oldukları kurum ve kuruluşların hizmet idealleri doğrultusunda hareket ederler. </w:t>
      </w:r>
    </w:p>
    <w:p w:rsidR="005B398F" w:rsidRPr="00157C7C" w:rsidRDefault="005B398F" w:rsidP="005B398F">
      <w:pPr>
        <w:tabs>
          <w:tab w:val="left" w:pos="9923"/>
        </w:tabs>
        <w:spacing w:line="360" w:lineRule="auto"/>
        <w:ind w:right="567"/>
        <w:jc w:val="both"/>
      </w:pPr>
      <w:r>
        <w:t xml:space="preserve">                   </w:t>
      </w:r>
      <w:r w:rsidRPr="00157C7C">
        <w:t>ç)</w:t>
      </w:r>
      <w:r>
        <w:t xml:space="preserve"> </w:t>
      </w:r>
      <w:r w:rsidRPr="00157C7C">
        <w:t xml:space="preserve">Dürüstlük ve tarafsızlık </w:t>
      </w:r>
    </w:p>
    <w:p w:rsidR="005B398F" w:rsidRPr="00880315"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r w:rsidRPr="00880315">
        <w:rPr>
          <w:rFonts w:ascii="Times New Roman" w:hAnsi="Times New Roman" w:cs="Times New Roman"/>
          <w:sz w:val="24"/>
        </w:rPr>
        <w:t xml:space="preserve">Görevliler; tüm eylem ve işlemlerinde yasallık, adalet, eşitlik ve dürüstlük ilkeleri doğrultusunda hareket ederler, görevlerini yerine getirirken ve hizmetlerden yararlandırmada dil, din, felsefi inanç, siyasi düşünce, ırk, cinsiyet ve benzeri sebeplerle ayrım yapamazlar, insan hak ve özgürlüklerine aykırı veya kısıtlayıcı muamelede ve fırsat eşitliğini engelleyici davranış ve uygulamalarda bulunamazlar. </w:t>
      </w:r>
    </w:p>
    <w:p w:rsidR="005B398F" w:rsidRPr="00880315"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r w:rsidRPr="00880315">
        <w:rPr>
          <w:rFonts w:ascii="Times New Roman" w:hAnsi="Times New Roman" w:cs="Times New Roman"/>
          <w:sz w:val="24"/>
        </w:rPr>
        <w:t xml:space="preserve">Görevliler, takdir yetkilerini, kamu yararı ve hizmet gerekleri doğrultusunda, her türlü keyfilikten uzak, tarafsızlık ve eşitlik ilkelerine uygun olarak kullanırlar. </w:t>
      </w:r>
    </w:p>
    <w:p w:rsidR="005B398F" w:rsidRPr="00880315"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r w:rsidRPr="00880315">
        <w:rPr>
          <w:rFonts w:ascii="Times New Roman" w:hAnsi="Times New Roman" w:cs="Times New Roman"/>
          <w:sz w:val="24"/>
        </w:rPr>
        <w:t xml:space="preserve">Görevliler, gerçek veya tüzel kişilere öncelikli, ayrıcalıklı, taraflı ve eşitlik ilkesine aykırı muamele ve uygulama yapamazlar, herhangi bir siyasi parti, kişi veya zümrenin yararını veya zararını hedef alan bir davranışta bulunamazlar, kamu makamlarının mevzuata uygun politikalarını, kararlarını ve eylemlerini engelleyemezler. </w:t>
      </w:r>
    </w:p>
    <w:p w:rsidR="005B398F" w:rsidRPr="00880315" w:rsidRDefault="005B398F" w:rsidP="005B398F">
      <w:pPr>
        <w:pStyle w:val="ListeParagraf"/>
        <w:numPr>
          <w:ilvl w:val="0"/>
          <w:numId w:val="9"/>
        </w:numPr>
        <w:tabs>
          <w:tab w:val="left" w:pos="9923"/>
        </w:tabs>
        <w:spacing w:after="0" w:line="360" w:lineRule="auto"/>
        <w:ind w:left="1418" w:right="567" w:hanging="284"/>
        <w:jc w:val="both"/>
        <w:rPr>
          <w:rFonts w:ascii="Times New Roman" w:hAnsi="Times New Roman" w:cs="Times New Roman"/>
          <w:sz w:val="24"/>
        </w:rPr>
      </w:pPr>
      <w:r w:rsidRPr="00880315">
        <w:rPr>
          <w:rFonts w:ascii="Times New Roman" w:hAnsi="Times New Roman" w:cs="Times New Roman"/>
          <w:sz w:val="24"/>
        </w:rPr>
        <w:t xml:space="preserve">Saygınlık ve güven </w:t>
      </w:r>
    </w:p>
    <w:p w:rsidR="005B398F"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r w:rsidRPr="00880315">
        <w:rPr>
          <w:rFonts w:ascii="Times New Roman" w:hAnsi="Times New Roman" w:cs="Times New Roman"/>
          <w:sz w:val="24"/>
        </w:rPr>
        <w:t xml:space="preserve">Görevliler, kamu yönetimine güveni sağlayacak şekilde davranırlar ve görevin gerektirdiği itibar ve güvene layık olduklarını davranışlarıyla gösterirler. Halkın kamu hizmetine güven duygusunu zedeleyen, şüphe yaratan ve adalet ilkesine zarar veren davranışlarda bulunmaktan kaçınırlar. </w:t>
      </w:r>
    </w:p>
    <w:p w:rsidR="005B398F" w:rsidRPr="00880315"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p>
    <w:p w:rsidR="005B398F" w:rsidRPr="00880315"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r w:rsidRPr="00880315">
        <w:rPr>
          <w:rFonts w:ascii="Times New Roman" w:hAnsi="Times New Roman" w:cs="Times New Roman"/>
          <w:sz w:val="24"/>
        </w:rPr>
        <w:t xml:space="preserve">Görevliler, halka hizmetin kişisel veya özel her türlü menfaatin üzerinde bir görev olduğu bilinciyle hizmet gereklerine uygun hareket eder, </w:t>
      </w:r>
      <w:r w:rsidRPr="00880315">
        <w:rPr>
          <w:rFonts w:ascii="Times New Roman" w:hAnsi="Times New Roman" w:cs="Times New Roman"/>
          <w:sz w:val="24"/>
        </w:rPr>
        <w:lastRenderedPageBreak/>
        <w:t xml:space="preserve">hizmetten yararlananlara kötü davranamaz, işi savsaklayamaz, çifte standart uygulayamaz ve taraf tutamazlar. </w:t>
      </w:r>
    </w:p>
    <w:p w:rsidR="005B398F" w:rsidRPr="00157C7C"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r w:rsidRPr="00880315">
        <w:rPr>
          <w:rFonts w:ascii="Times New Roman" w:hAnsi="Times New Roman" w:cs="Times New Roman"/>
          <w:sz w:val="24"/>
        </w:rPr>
        <w:t xml:space="preserve">Yönetici veya denetleyici konumunda bulunan görevliler, keyfi davranışlarda, baskı, hakaret ve tehdit edici uygulamalarda bulunamaz, açık ve kesin kanıtlara dayanmayan rapor düzenleyemez, mevzuata aykırı olarak kendileri için hizmet, </w:t>
      </w:r>
      <w:proofErr w:type="gramStart"/>
      <w:r w:rsidRPr="00880315">
        <w:rPr>
          <w:rFonts w:ascii="Times New Roman" w:hAnsi="Times New Roman" w:cs="Times New Roman"/>
          <w:sz w:val="24"/>
        </w:rPr>
        <w:t>imkan</w:t>
      </w:r>
      <w:proofErr w:type="gramEnd"/>
      <w:r w:rsidRPr="00880315">
        <w:rPr>
          <w:rFonts w:ascii="Times New Roman" w:hAnsi="Times New Roman" w:cs="Times New Roman"/>
          <w:sz w:val="24"/>
        </w:rPr>
        <w:t xml:space="preserve"> veya benzeri çıkarlar talep edemez ve talep olmasa dahi sunulanı kabul edemezler. </w:t>
      </w:r>
    </w:p>
    <w:p w:rsidR="005B398F" w:rsidRPr="00880315" w:rsidRDefault="005B398F" w:rsidP="005B398F">
      <w:pPr>
        <w:pStyle w:val="ListeParagraf"/>
        <w:numPr>
          <w:ilvl w:val="0"/>
          <w:numId w:val="9"/>
        </w:numPr>
        <w:tabs>
          <w:tab w:val="left" w:pos="9923"/>
        </w:tabs>
        <w:spacing w:after="0" w:line="360" w:lineRule="auto"/>
        <w:ind w:left="1418" w:right="567" w:hanging="284"/>
        <w:jc w:val="both"/>
        <w:rPr>
          <w:rFonts w:ascii="Times New Roman" w:hAnsi="Times New Roman" w:cs="Times New Roman"/>
          <w:sz w:val="24"/>
        </w:rPr>
      </w:pPr>
      <w:r w:rsidRPr="00880315">
        <w:rPr>
          <w:rFonts w:ascii="Times New Roman" w:hAnsi="Times New Roman" w:cs="Times New Roman"/>
          <w:sz w:val="24"/>
        </w:rPr>
        <w:t xml:space="preserve">Nezaket ve saygı </w:t>
      </w:r>
    </w:p>
    <w:p w:rsidR="005B398F" w:rsidRPr="00880315"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r w:rsidRPr="00880315">
        <w:rPr>
          <w:rFonts w:ascii="Times New Roman" w:hAnsi="Times New Roman" w:cs="Times New Roman"/>
          <w:sz w:val="24"/>
        </w:rPr>
        <w:t xml:space="preserve">Görevliler, üstleri, meslektaşları, astları, diğer personel ile hizmetten yararlananlara karşı nazik ve saygılı davranırlar ve gerekli ilgiyi gösterirler, konu yetkilerinin dışındaysa ilgili birime veya yetkiliye yönlendirirler. </w:t>
      </w:r>
    </w:p>
    <w:p w:rsidR="005B398F" w:rsidRPr="00880315" w:rsidRDefault="005B398F" w:rsidP="005B398F">
      <w:pPr>
        <w:pStyle w:val="ListeParagraf"/>
        <w:numPr>
          <w:ilvl w:val="0"/>
          <w:numId w:val="9"/>
        </w:numPr>
        <w:tabs>
          <w:tab w:val="left" w:pos="9923"/>
        </w:tabs>
        <w:spacing w:after="0" w:line="360" w:lineRule="auto"/>
        <w:ind w:left="1418" w:right="567" w:hanging="284"/>
        <w:jc w:val="both"/>
        <w:rPr>
          <w:rFonts w:ascii="Times New Roman" w:hAnsi="Times New Roman" w:cs="Times New Roman"/>
          <w:sz w:val="24"/>
        </w:rPr>
      </w:pPr>
      <w:r w:rsidRPr="00880315">
        <w:rPr>
          <w:rFonts w:ascii="Times New Roman" w:hAnsi="Times New Roman" w:cs="Times New Roman"/>
          <w:sz w:val="24"/>
        </w:rPr>
        <w:t xml:space="preserve">Yetkili makamlara bildirim </w:t>
      </w:r>
    </w:p>
    <w:p w:rsidR="005B398F" w:rsidRPr="00880315"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r w:rsidRPr="00880315">
        <w:rPr>
          <w:rFonts w:ascii="Times New Roman" w:hAnsi="Times New Roman" w:cs="Times New Roman"/>
          <w:sz w:val="24"/>
        </w:rPr>
        <w:t xml:space="preserve">Görevliler, bu metinde belirlenen etik davranış ilkeleriyle bağdaşmayan veya yasadışı iş ve eylemlerde bulunmalarının talep edilmesi halinde veya hizmetlerini yürütürken bu tür bir eylem veya işlemden haberdar olduklarında ya da gördüklerinde durumu yetkili makamlara bildirirler. </w:t>
      </w:r>
    </w:p>
    <w:p w:rsidR="005B398F" w:rsidRPr="00880315"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r w:rsidRPr="00880315">
        <w:rPr>
          <w:rFonts w:ascii="Times New Roman" w:hAnsi="Times New Roman" w:cs="Times New Roman"/>
          <w:sz w:val="24"/>
        </w:rPr>
        <w:t xml:space="preserve">Kurum ve kuruluş amirleri, ihbarda bulunan görevlilerin kimliğini gizli tutar ve kendilerine herhangi bir zarar gelmemesi için gerekli tedbirleri alırlar. </w:t>
      </w:r>
    </w:p>
    <w:p w:rsidR="005B398F" w:rsidRPr="00880315" w:rsidRDefault="005B398F" w:rsidP="005B398F">
      <w:pPr>
        <w:pStyle w:val="ListeParagraf"/>
        <w:spacing w:after="0" w:line="360" w:lineRule="auto"/>
        <w:ind w:left="1276"/>
        <w:rPr>
          <w:rFonts w:ascii="Times New Roman" w:hAnsi="Times New Roman" w:cs="Times New Roman"/>
          <w:sz w:val="24"/>
        </w:rPr>
      </w:pPr>
      <w:r>
        <w:rPr>
          <w:rFonts w:ascii="Times New Roman" w:hAnsi="Times New Roman" w:cs="Times New Roman"/>
          <w:sz w:val="24"/>
        </w:rPr>
        <w:t>g)Çıkar çatışmasından kaçınma</w:t>
      </w:r>
    </w:p>
    <w:p w:rsidR="005B398F" w:rsidRPr="00880315"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proofErr w:type="gramStart"/>
      <w:r w:rsidRPr="00880315">
        <w:rPr>
          <w:rFonts w:ascii="Times New Roman" w:hAnsi="Times New Roman" w:cs="Times New Roman"/>
          <w:sz w:val="24"/>
        </w:rPr>
        <w:t xml:space="preserve">Çıkar çatışması; görevlilerin görevlerini tarafsız ve objektif şekilde icra etmelerini etkileyen ya da etkiliyormuş gibi gözüken ve kendilerine, yakınlarına, arkadaşlarına ya da ilişkide bulunduğu kişi ya da kurum ve kuruluşlara sağlanan her türlü menfaati ve onlarla ilgili mali ya da diğer yükümlülükleri ve benzeri şahsi çıkarlara sahip olmaları halini ifade eder. </w:t>
      </w:r>
      <w:proofErr w:type="gramEnd"/>
    </w:p>
    <w:p w:rsidR="005B398F"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r w:rsidRPr="00880315">
        <w:rPr>
          <w:rFonts w:ascii="Times New Roman" w:hAnsi="Times New Roman" w:cs="Times New Roman"/>
          <w:sz w:val="24"/>
        </w:rPr>
        <w:t>Görevliler, çıkar çatışmasında şahsi sorumluluğa sahiptir ve çıkar çatışmasının doğabileceği durumu genellikle şahsen bilen kişiler oldukları için, herhangi bir potansiyel ya da gerçek çıkar çatışması konusunda</w:t>
      </w:r>
    </w:p>
    <w:p w:rsidR="005B398F"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p>
    <w:p w:rsidR="005B398F"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p>
    <w:p w:rsidR="005B398F"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proofErr w:type="gramStart"/>
      <w:r w:rsidRPr="00880315">
        <w:rPr>
          <w:rFonts w:ascii="Times New Roman" w:hAnsi="Times New Roman" w:cs="Times New Roman"/>
          <w:sz w:val="24"/>
        </w:rPr>
        <w:t>dikkatli</w:t>
      </w:r>
      <w:proofErr w:type="gramEnd"/>
      <w:r w:rsidRPr="00880315">
        <w:rPr>
          <w:rFonts w:ascii="Times New Roman" w:hAnsi="Times New Roman" w:cs="Times New Roman"/>
          <w:sz w:val="24"/>
        </w:rPr>
        <w:t xml:space="preserve"> davranır, çıkar çatışmasından kaçınmak için gerekli adımları atar, çıkar çatışmasının farkına varır varmaz durumu üstlerine ve yetkili </w:t>
      </w:r>
      <w:r w:rsidRPr="00880315">
        <w:rPr>
          <w:rFonts w:ascii="Times New Roman" w:hAnsi="Times New Roman" w:cs="Times New Roman"/>
          <w:sz w:val="24"/>
        </w:rPr>
        <w:lastRenderedPageBreak/>
        <w:t xml:space="preserve">makamlara bildirir ve çıkar çatışması kapsamına giren menfaatlerden kendilerini uzak tutarlar. </w:t>
      </w:r>
    </w:p>
    <w:p w:rsidR="005B398F" w:rsidRPr="00157C7C" w:rsidRDefault="005B398F" w:rsidP="005B398F">
      <w:pPr>
        <w:tabs>
          <w:tab w:val="left" w:pos="9923"/>
        </w:tabs>
        <w:spacing w:line="360" w:lineRule="auto"/>
        <w:ind w:right="567"/>
        <w:jc w:val="both"/>
      </w:pPr>
      <w:r>
        <w:t xml:space="preserve">                   </w:t>
      </w:r>
      <w:r w:rsidRPr="00157C7C">
        <w:t>ğ)</w:t>
      </w:r>
      <w:r>
        <w:t xml:space="preserve"> </w:t>
      </w:r>
      <w:r w:rsidRPr="00157C7C">
        <w:t xml:space="preserve">Görev ve yetkilerin menfaat sağlamak amacıyla kullanılmaması </w:t>
      </w:r>
    </w:p>
    <w:p w:rsidR="005B398F" w:rsidRPr="00880315"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r w:rsidRPr="00880315">
        <w:rPr>
          <w:rFonts w:ascii="Times New Roman" w:hAnsi="Times New Roman" w:cs="Times New Roman"/>
          <w:sz w:val="24"/>
        </w:rPr>
        <w:t xml:space="preserve">Görevliler; görev, unvan ve yetkilerini kullanarak kendileri, yakınları veya üçüncü kişiler lehine menfaat sağlayamaz ve aracılıkta bulunamazlar, akraba, eş, dost ve </w:t>
      </w:r>
      <w:proofErr w:type="spellStart"/>
      <w:r w:rsidRPr="00880315">
        <w:rPr>
          <w:rFonts w:ascii="Times New Roman" w:hAnsi="Times New Roman" w:cs="Times New Roman"/>
          <w:sz w:val="24"/>
        </w:rPr>
        <w:t>hemşehri</w:t>
      </w:r>
      <w:proofErr w:type="spellEnd"/>
      <w:r w:rsidRPr="00880315">
        <w:rPr>
          <w:rFonts w:ascii="Times New Roman" w:hAnsi="Times New Roman" w:cs="Times New Roman"/>
          <w:sz w:val="24"/>
        </w:rPr>
        <w:t xml:space="preserve"> kayırmacılığı, siyasal kayırmacılık veya herhangi bir nedenle ayrımcılık veya kayırmacılık yapamazlar. </w:t>
      </w:r>
    </w:p>
    <w:p w:rsidR="005B398F" w:rsidRPr="00880315"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proofErr w:type="gramStart"/>
      <w:r w:rsidRPr="00880315">
        <w:rPr>
          <w:rFonts w:ascii="Times New Roman" w:hAnsi="Times New Roman" w:cs="Times New Roman"/>
          <w:sz w:val="24"/>
        </w:rPr>
        <w:t xml:space="preserve">Görevliler, görevlerinin ifası sırasında ya da bu görevlerin sonucu olarak elde ettikleri resmi veya gizli nitelikteki bilgileri, kendilerine, yakınlarına veya üçüncü kişilere doğrudan veya dolaylı olarak ekonomik, siyasal veya sosyal nitelikte bir menfaat elde etmek için kullanamazlar, görevdeyken ve görevden ayrıldıktan sonra yetkili makamlar dışında hiçbir kurum, kuruluş veya kişiye açıklayamazlar. </w:t>
      </w:r>
      <w:proofErr w:type="gramEnd"/>
    </w:p>
    <w:p w:rsidR="005B398F" w:rsidRPr="00157C7C"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r w:rsidRPr="00880315">
        <w:rPr>
          <w:rFonts w:ascii="Times New Roman" w:hAnsi="Times New Roman" w:cs="Times New Roman"/>
          <w:sz w:val="24"/>
        </w:rPr>
        <w:t xml:space="preserve">Görevliler, seçim kampanyalarında görev yaptığı kurumun kaynaklarını, akreditasyon vesilesiyle kendilerine verilmiş kıyafet, </w:t>
      </w:r>
      <w:proofErr w:type="gramStart"/>
      <w:r w:rsidRPr="00880315">
        <w:rPr>
          <w:rFonts w:ascii="Times New Roman" w:hAnsi="Times New Roman" w:cs="Times New Roman"/>
          <w:sz w:val="24"/>
        </w:rPr>
        <w:t>ekipman</w:t>
      </w:r>
      <w:proofErr w:type="gramEnd"/>
      <w:r w:rsidRPr="00880315">
        <w:rPr>
          <w:rFonts w:ascii="Times New Roman" w:hAnsi="Times New Roman" w:cs="Times New Roman"/>
          <w:sz w:val="24"/>
        </w:rPr>
        <w:t xml:space="preserve">, aksesuar, logo vb. malzemeyi doğrudan veya dolaylı olarak kullanamaz ve kullandıramazlar. </w:t>
      </w:r>
    </w:p>
    <w:p w:rsidR="005B398F" w:rsidRPr="00606FEC" w:rsidRDefault="005B398F" w:rsidP="005B398F">
      <w:pPr>
        <w:tabs>
          <w:tab w:val="left" w:pos="9923"/>
        </w:tabs>
        <w:spacing w:line="360" w:lineRule="auto"/>
        <w:ind w:left="1416" w:right="567"/>
        <w:jc w:val="both"/>
      </w:pPr>
      <w:r>
        <w:t xml:space="preserve">h) </w:t>
      </w:r>
      <w:r w:rsidRPr="00606FEC">
        <w:t xml:space="preserve">Hediye alma ve menfaat sağlama yasağı </w:t>
      </w:r>
    </w:p>
    <w:p w:rsidR="005B398F" w:rsidRPr="00880315" w:rsidRDefault="005B398F" w:rsidP="005B398F">
      <w:pPr>
        <w:pStyle w:val="ListeParagraf"/>
        <w:tabs>
          <w:tab w:val="left" w:pos="1134"/>
          <w:tab w:val="left" w:pos="9923"/>
        </w:tabs>
        <w:spacing w:after="0" w:line="360" w:lineRule="auto"/>
        <w:ind w:left="1418" w:right="567"/>
        <w:jc w:val="both"/>
        <w:rPr>
          <w:rFonts w:ascii="Times New Roman" w:hAnsi="Times New Roman" w:cs="Times New Roman"/>
          <w:sz w:val="24"/>
        </w:rPr>
      </w:pPr>
      <w:r w:rsidRPr="00880315">
        <w:rPr>
          <w:rFonts w:ascii="Times New Roman" w:hAnsi="Times New Roman" w:cs="Times New Roman"/>
          <w:sz w:val="24"/>
        </w:rPr>
        <w:t xml:space="preserve">Görevlinin tarafsızlığını, performansını, kararını veya görevini yapmasını etkileyen veya etkileme ihtimali bulunan, ekonomik değeri olan ya da olmayan, doğrudan ya da dolaylı olarak kabul edilen her türlü eşya ve menfaat hediye kapsamındadır. </w:t>
      </w:r>
    </w:p>
    <w:p w:rsidR="005B398F" w:rsidRPr="00880315" w:rsidRDefault="005B398F" w:rsidP="005B398F">
      <w:pPr>
        <w:pStyle w:val="ListeParagraf"/>
        <w:tabs>
          <w:tab w:val="left" w:pos="1134"/>
          <w:tab w:val="left" w:pos="9923"/>
        </w:tabs>
        <w:spacing w:after="0" w:line="360" w:lineRule="auto"/>
        <w:ind w:left="1418" w:right="567"/>
        <w:jc w:val="both"/>
        <w:rPr>
          <w:rFonts w:ascii="Times New Roman" w:hAnsi="Times New Roman" w:cs="Times New Roman"/>
          <w:sz w:val="24"/>
        </w:rPr>
      </w:pPr>
      <w:r w:rsidRPr="00880315">
        <w:rPr>
          <w:rFonts w:ascii="Times New Roman" w:hAnsi="Times New Roman" w:cs="Times New Roman"/>
          <w:sz w:val="24"/>
        </w:rPr>
        <w:t xml:space="preserve">Görevlilerin hediye almaması, görevliye hediye verilmemesi ve görev sebebiyle çıkar sağlanmaması temel ilkedir. </w:t>
      </w:r>
    </w:p>
    <w:p w:rsidR="005B398F" w:rsidRPr="00880315" w:rsidRDefault="005B398F" w:rsidP="005B398F">
      <w:pPr>
        <w:pStyle w:val="ListeParagraf"/>
        <w:tabs>
          <w:tab w:val="left" w:pos="1134"/>
          <w:tab w:val="left" w:pos="9923"/>
        </w:tabs>
        <w:spacing w:after="0" w:line="360" w:lineRule="auto"/>
        <w:ind w:left="1418" w:right="567"/>
        <w:jc w:val="both"/>
        <w:rPr>
          <w:rFonts w:ascii="Times New Roman" w:hAnsi="Times New Roman" w:cs="Times New Roman"/>
          <w:sz w:val="24"/>
        </w:rPr>
      </w:pPr>
      <w:r w:rsidRPr="00880315">
        <w:rPr>
          <w:rFonts w:ascii="Times New Roman" w:hAnsi="Times New Roman" w:cs="Times New Roman"/>
          <w:sz w:val="24"/>
        </w:rPr>
        <w:t xml:space="preserve">Görevliler, yürüttükleri görevle ilgili bir iş, hizmet veya menfaat ilişkisi olan gerçek veya tüzel kişilerden kendileri, yakınları veya üçüncü kişi veya kuruluşlar için doğrudan doğruya veya aracı eliyle herhangi bir hediye alamazlar ve menfaat sağlayamazlar. </w:t>
      </w:r>
    </w:p>
    <w:p w:rsidR="005B398F" w:rsidRDefault="005B398F" w:rsidP="005B398F">
      <w:pPr>
        <w:pStyle w:val="ListeParagraf"/>
        <w:tabs>
          <w:tab w:val="left" w:pos="1134"/>
          <w:tab w:val="left" w:pos="9923"/>
        </w:tabs>
        <w:spacing w:after="0" w:line="360" w:lineRule="auto"/>
        <w:ind w:left="1418" w:right="567"/>
        <w:jc w:val="both"/>
        <w:rPr>
          <w:rFonts w:ascii="Times New Roman" w:hAnsi="Times New Roman" w:cs="Times New Roman"/>
          <w:sz w:val="24"/>
        </w:rPr>
      </w:pPr>
      <w:r w:rsidRPr="00880315">
        <w:rPr>
          <w:rFonts w:ascii="Times New Roman" w:hAnsi="Times New Roman" w:cs="Times New Roman"/>
          <w:sz w:val="24"/>
        </w:rPr>
        <w:t>Uluslararası ilişkilerde nezaket ve protokol kuralları gereğince, yabancı kişi ve kuruluşlar tarafından verilen hediyelerden, 3628 sayılı Kanunun 3.</w:t>
      </w:r>
    </w:p>
    <w:p w:rsidR="005B398F" w:rsidRDefault="005B398F" w:rsidP="005B398F">
      <w:pPr>
        <w:pStyle w:val="ListeParagraf"/>
        <w:tabs>
          <w:tab w:val="left" w:pos="1134"/>
          <w:tab w:val="left" w:pos="9923"/>
        </w:tabs>
        <w:spacing w:after="0" w:line="360" w:lineRule="auto"/>
        <w:ind w:left="1418" w:right="567"/>
        <w:jc w:val="both"/>
        <w:rPr>
          <w:rFonts w:ascii="Times New Roman" w:hAnsi="Times New Roman" w:cs="Times New Roman"/>
          <w:sz w:val="24"/>
        </w:rPr>
      </w:pPr>
    </w:p>
    <w:p w:rsidR="005B398F" w:rsidRPr="00880315" w:rsidRDefault="005B398F" w:rsidP="005B398F">
      <w:pPr>
        <w:pStyle w:val="ListeParagraf"/>
        <w:tabs>
          <w:tab w:val="left" w:pos="1134"/>
          <w:tab w:val="left" w:pos="9923"/>
        </w:tabs>
        <w:spacing w:after="0" w:line="360" w:lineRule="auto"/>
        <w:ind w:left="1418" w:right="567"/>
        <w:jc w:val="both"/>
        <w:rPr>
          <w:rFonts w:ascii="Times New Roman" w:hAnsi="Times New Roman" w:cs="Times New Roman"/>
          <w:sz w:val="24"/>
        </w:rPr>
      </w:pPr>
      <w:proofErr w:type="gramStart"/>
      <w:r w:rsidRPr="00880315">
        <w:rPr>
          <w:rFonts w:ascii="Times New Roman" w:hAnsi="Times New Roman" w:cs="Times New Roman"/>
          <w:sz w:val="24"/>
        </w:rPr>
        <w:t>maddesi</w:t>
      </w:r>
      <w:proofErr w:type="gramEnd"/>
      <w:r w:rsidRPr="00880315">
        <w:rPr>
          <w:rFonts w:ascii="Times New Roman" w:hAnsi="Times New Roman" w:cs="Times New Roman"/>
          <w:sz w:val="24"/>
        </w:rPr>
        <w:t xml:space="preserve"> hükümleri saklı kalmakla birlikte, söz konusu maddede belirtilen sınırın altında kalanlar da beyan edilir. </w:t>
      </w:r>
    </w:p>
    <w:p w:rsidR="005B398F" w:rsidRPr="00880315" w:rsidRDefault="005B398F" w:rsidP="005B398F">
      <w:pPr>
        <w:pStyle w:val="ListeParagraf"/>
        <w:tabs>
          <w:tab w:val="left" w:pos="9923"/>
        </w:tabs>
        <w:spacing w:after="0" w:line="360" w:lineRule="auto"/>
        <w:ind w:left="1418" w:right="567"/>
        <w:jc w:val="both"/>
        <w:rPr>
          <w:rFonts w:ascii="Times New Roman" w:hAnsi="Times New Roman" w:cs="Times New Roman"/>
          <w:sz w:val="24"/>
        </w:rPr>
      </w:pPr>
      <w:r w:rsidRPr="00880315">
        <w:rPr>
          <w:rFonts w:ascii="Times New Roman" w:hAnsi="Times New Roman" w:cs="Times New Roman"/>
          <w:sz w:val="24"/>
        </w:rPr>
        <w:t xml:space="preserve">Aşağıda belirtilenler hediye alma yasağı kapsamı dışındadır: </w:t>
      </w:r>
    </w:p>
    <w:p w:rsidR="005B398F" w:rsidRPr="00606FEC" w:rsidRDefault="005B398F" w:rsidP="005B398F">
      <w:pPr>
        <w:pStyle w:val="ListeParagraf"/>
        <w:spacing w:line="360" w:lineRule="auto"/>
        <w:ind w:left="1778" w:right="567"/>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606FEC">
        <w:rPr>
          <w:rFonts w:ascii="Times New Roman" w:hAnsi="Times New Roman" w:cs="Times New Roman"/>
          <w:sz w:val="24"/>
          <w:szCs w:val="24"/>
        </w:rPr>
        <w:t xml:space="preserve">Görev yapılan kuruma katkı anlamına gelen, kurum hizmetlerinin hukuka uygun yürütülmesini etkilemeyecek olan ve kamu hizmetine tahsis edilmek, kurumun demirbaş listesine kaydedilmek ve kamuoyuna açıklanmak koşuluyla alınanlar (makam aracı ve belli bir kamu görevlisinin hizmetine tahsis edilmek üzere alınan diğer hediyeler hariç) ile kurum ve kuruluşlara yapılan bağışlar, </w:t>
      </w:r>
    </w:p>
    <w:p w:rsidR="005B398F" w:rsidRPr="00880315" w:rsidRDefault="005B398F" w:rsidP="005B398F">
      <w:pPr>
        <w:pStyle w:val="ListeParagraf"/>
        <w:tabs>
          <w:tab w:val="left" w:pos="9923"/>
        </w:tabs>
        <w:spacing w:after="0" w:line="360" w:lineRule="auto"/>
        <w:ind w:left="1778" w:right="567"/>
        <w:jc w:val="both"/>
        <w:rPr>
          <w:rFonts w:ascii="Times New Roman" w:hAnsi="Times New Roman" w:cs="Times New Roman"/>
          <w:sz w:val="24"/>
        </w:rPr>
      </w:pPr>
      <w:r>
        <w:rPr>
          <w:rFonts w:ascii="Times New Roman" w:hAnsi="Times New Roman" w:cs="Times New Roman"/>
          <w:sz w:val="24"/>
        </w:rPr>
        <w:t xml:space="preserve">2) </w:t>
      </w:r>
      <w:r w:rsidRPr="00606FEC">
        <w:rPr>
          <w:rFonts w:ascii="Times New Roman" w:hAnsi="Times New Roman" w:cs="Times New Roman"/>
          <w:sz w:val="24"/>
        </w:rPr>
        <w:t>Kitap, dergi, makale, kaset, takvim, cd veya buna</w:t>
      </w:r>
      <w:r w:rsidRPr="00880315">
        <w:rPr>
          <w:rFonts w:ascii="Times New Roman" w:hAnsi="Times New Roman" w:cs="Times New Roman"/>
          <w:sz w:val="24"/>
        </w:rPr>
        <w:t xml:space="preserve"> benzer nitelikte olanlar, </w:t>
      </w:r>
    </w:p>
    <w:p w:rsidR="005B398F" w:rsidRPr="00880315" w:rsidRDefault="005B398F" w:rsidP="005B398F">
      <w:pPr>
        <w:pStyle w:val="ListeParagraf"/>
        <w:tabs>
          <w:tab w:val="left" w:pos="9923"/>
        </w:tabs>
        <w:spacing w:after="0" w:line="360" w:lineRule="auto"/>
        <w:ind w:left="1778" w:right="567"/>
        <w:jc w:val="both"/>
        <w:rPr>
          <w:rFonts w:ascii="Times New Roman" w:hAnsi="Times New Roman" w:cs="Times New Roman"/>
          <w:sz w:val="24"/>
        </w:rPr>
      </w:pPr>
      <w:r>
        <w:rPr>
          <w:rFonts w:ascii="Times New Roman" w:hAnsi="Times New Roman" w:cs="Times New Roman"/>
          <w:sz w:val="24"/>
        </w:rPr>
        <w:t xml:space="preserve">3) </w:t>
      </w:r>
      <w:r w:rsidRPr="00880315">
        <w:rPr>
          <w:rFonts w:ascii="Times New Roman" w:hAnsi="Times New Roman" w:cs="Times New Roman"/>
          <w:sz w:val="24"/>
        </w:rPr>
        <w:t xml:space="preserve">Halka açık yarışmalarda, kampanyalarda veya etkinliklerde kazanılan ödül veya hediyeler, </w:t>
      </w:r>
    </w:p>
    <w:p w:rsidR="005B398F" w:rsidRPr="00880315" w:rsidRDefault="005B398F" w:rsidP="005B398F">
      <w:pPr>
        <w:pStyle w:val="ListeParagraf"/>
        <w:tabs>
          <w:tab w:val="left" w:pos="9923"/>
        </w:tabs>
        <w:spacing w:after="0" w:line="360" w:lineRule="auto"/>
        <w:ind w:left="1778" w:right="567"/>
        <w:jc w:val="both"/>
        <w:rPr>
          <w:rFonts w:ascii="Times New Roman" w:hAnsi="Times New Roman" w:cs="Times New Roman"/>
          <w:sz w:val="24"/>
        </w:rPr>
      </w:pPr>
      <w:r>
        <w:rPr>
          <w:rFonts w:ascii="Times New Roman" w:hAnsi="Times New Roman" w:cs="Times New Roman"/>
          <w:sz w:val="24"/>
        </w:rPr>
        <w:t xml:space="preserve">4) </w:t>
      </w:r>
      <w:r w:rsidRPr="00880315">
        <w:rPr>
          <w:rFonts w:ascii="Times New Roman" w:hAnsi="Times New Roman" w:cs="Times New Roman"/>
          <w:sz w:val="24"/>
        </w:rPr>
        <w:t xml:space="preserve">Herkese açık konferans, </w:t>
      </w:r>
      <w:proofErr w:type="gramStart"/>
      <w:r w:rsidRPr="00880315">
        <w:rPr>
          <w:rFonts w:ascii="Times New Roman" w:hAnsi="Times New Roman" w:cs="Times New Roman"/>
          <w:sz w:val="24"/>
        </w:rPr>
        <w:t>sempozyum</w:t>
      </w:r>
      <w:proofErr w:type="gramEnd"/>
      <w:r w:rsidRPr="00880315">
        <w:rPr>
          <w:rFonts w:ascii="Times New Roman" w:hAnsi="Times New Roman" w:cs="Times New Roman"/>
          <w:sz w:val="24"/>
        </w:rPr>
        <w:t xml:space="preserve">, forum, panel, yemek, resepsiyon veya buna benzer etkinliklerde verilen hatıra niteliğindeki hediyeler, </w:t>
      </w:r>
    </w:p>
    <w:p w:rsidR="005B398F" w:rsidRPr="002A5E3C" w:rsidRDefault="005B398F" w:rsidP="005B398F">
      <w:pPr>
        <w:pStyle w:val="ListeParagraf"/>
        <w:tabs>
          <w:tab w:val="left" w:pos="9923"/>
        </w:tabs>
        <w:spacing w:after="0" w:line="360" w:lineRule="auto"/>
        <w:ind w:left="1778" w:right="567"/>
        <w:jc w:val="both"/>
        <w:rPr>
          <w:rFonts w:ascii="Times New Roman" w:hAnsi="Times New Roman" w:cs="Times New Roman"/>
          <w:sz w:val="24"/>
        </w:rPr>
      </w:pPr>
      <w:r>
        <w:rPr>
          <w:rFonts w:ascii="Times New Roman" w:hAnsi="Times New Roman" w:cs="Times New Roman"/>
          <w:sz w:val="24"/>
        </w:rPr>
        <w:t xml:space="preserve">5) </w:t>
      </w:r>
      <w:r w:rsidRPr="002A5E3C">
        <w:rPr>
          <w:rFonts w:ascii="Times New Roman" w:hAnsi="Times New Roman" w:cs="Times New Roman"/>
          <w:sz w:val="24"/>
        </w:rPr>
        <w:t xml:space="preserve">Tanıtım amacına yönelik, herkese dağıtılan ve sembolik değeri bulunan reklam ve el sanatları ürünleri, </w:t>
      </w:r>
    </w:p>
    <w:p w:rsidR="005B398F" w:rsidRDefault="005B398F" w:rsidP="005B398F">
      <w:pPr>
        <w:pStyle w:val="ListeParagraf"/>
        <w:tabs>
          <w:tab w:val="left" w:pos="9923"/>
        </w:tabs>
        <w:spacing w:after="0" w:line="360" w:lineRule="auto"/>
        <w:ind w:left="1778" w:right="567"/>
        <w:jc w:val="both"/>
        <w:rPr>
          <w:rFonts w:ascii="Times New Roman" w:hAnsi="Times New Roman" w:cs="Times New Roman"/>
          <w:sz w:val="24"/>
        </w:rPr>
      </w:pPr>
      <w:r>
        <w:rPr>
          <w:rFonts w:ascii="Times New Roman" w:hAnsi="Times New Roman" w:cs="Times New Roman"/>
          <w:sz w:val="24"/>
        </w:rPr>
        <w:t xml:space="preserve">6) </w:t>
      </w:r>
      <w:r w:rsidRPr="002A5E3C">
        <w:rPr>
          <w:rFonts w:ascii="Times New Roman" w:hAnsi="Times New Roman" w:cs="Times New Roman"/>
          <w:sz w:val="24"/>
        </w:rPr>
        <w:t>Finans kurumlarından piyasa koşullarına göre alınan krediler.</w:t>
      </w:r>
    </w:p>
    <w:p w:rsidR="005B398F" w:rsidRPr="00157C7C" w:rsidRDefault="005B398F" w:rsidP="005B398F">
      <w:pPr>
        <w:tabs>
          <w:tab w:val="left" w:pos="9923"/>
        </w:tabs>
        <w:spacing w:line="360" w:lineRule="auto"/>
        <w:ind w:left="1276" w:right="567"/>
        <w:jc w:val="both"/>
      </w:pPr>
      <w:r w:rsidRPr="00157C7C">
        <w:t xml:space="preserve">ı) Kamu malları ve kaynaklarının kullanımı </w:t>
      </w:r>
    </w:p>
    <w:p w:rsidR="005B398F" w:rsidRPr="002A5E3C" w:rsidRDefault="005B398F" w:rsidP="005B398F">
      <w:pPr>
        <w:pStyle w:val="ListeParagraf"/>
        <w:tabs>
          <w:tab w:val="left" w:pos="9923"/>
        </w:tabs>
        <w:spacing w:after="0" w:line="360" w:lineRule="auto"/>
        <w:ind w:left="1276" w:right="567"/>
        <w:jc w:val="both"/>
        <w:rPr>
          <w:rFonts w:ascii="Times New Roman" w:hAnsi="Times New Roman" w:cs="Times New Roman"/>
          <w:sz w:val="24"/>
        </w:rPr>
      </w:pPr>
      <w:r w:rsidRPr="002A5E3C">
        <w:rPr>
          <w:rFonts w:ascii="Times New Roman" w:hAnsi="Times New Roman" w:cs="Times New Roman"/>
          <w:sz w:val="24"/>
        </w:rPr>
        <w:t xml:space="preserve">Görevliler, (görevin ifası amacıyla kendilerine tahsis edilmiş olan) kamu bina ve taşıtları ile diğer kamu malları ve kaynaklarını kamusal amaçlar ve hizmet gerekleri dışında kullanamaz ve kullandıramazlar, bunları korur ve her an hizmete hazır halde bulundurmak için gerekli tedbirleri alırlar. </w:t>
      </w:r>
    </w:p>
    <w:p w:rsidR="005B398F" w:rsidRPr="00606FEC" w:rsidRDefault="005B398F" w:rsidP="005B398F">
      <w:pPr>
        <w:tabs>
          <w:tab w:val="left" w:pos="9923"/>
        </w:tabs>
        <w:spacing w:line="360" w:lineRule="auto"/>
        <w:ind w:left="1276" w:right="567"/>
        <w:jc w:val="both"/>
      </w:pPr>
      <w:r>
        <w:t xml:space="preserve">i) </w:t>
      </w:r>
      <w:r w:rsidRPr="00606FEC">
        <w:t xml:space="preserve">Savurganlıktan kaçınma </w:t>
      </w:r>
    </w:p>
    <w:p w:rsidR="005B398F" w:rsidRDefault="005B398F" w:rsidP="005B398F">
      <w:pPr>
        <w:pStyle w:val="ListeParagraf"/>
        <w:tabs>
          <w:tab w:val="left" w:pos="9923"/>
        </w:tabs>
        <w:spacing w:after="0" w:line="360" w:lineRule="auto"/>
        <w:ind w:left="1276" w:right="567"/>
        <w:jc w:val="both"/>
        <w:rPr>
          <w:rFonts w:ascii="Times New Roman" w:hAnsi="Times New Roman" w:cs="Times New Roman"/>
          <w:sz w:val="24"/>
        </w:rPr>
      </w:pPr>
      <w:r w:rsidRPr="002A5E3C">
        <w:rPr>
          <w:rFonts w:ascii="Times New Roman" w:hAnsi="Times New Roman" w:cs="Times New Roman"/>
          <w:sz w:val="24"/>
        </w:rPr>
        <w:t xml:space="preserve">Görevliler, (görevin ifası amacıyla kendilerine tahsis edilmiş olan) kamu bina ve taşıtları ile diğer kamu malları ve kaynaklarının kullanımında israf ve savurganlıktan kaçınır; mesai görev süresini, kamu mallarını, kaynaklarını, işgücünü ve imkânlarını kullanırken etkin, verimli ve tutumlu davranırlar. </w:t>
      </w:r>
    </w:p>
    <w:p w:rsidR="005B398F" w:rsidRPr="00606FEC" w:rsidRDefault="005B398F" w:rsidP="005B398F">
      <w:pPr>
        <w:tabs>
          <w:tab w:val="left" w:pos="9923"/>
        </w:tabs>
        <w:spacing w:line="360" w:lineRule="auto"/>
        <w:ind w:left="1276" w:right="567"/>
        <w:jc w:val="both"/>
      </w:pPr>
      <w:r>
        <w:t xml:space="preserve">j) </w:t>
      </w:r>
      <w:r w:rsidRPr="00606FEC">
        <w:t xml:space="preserve">Bağlayıcı açıklamalar ve gerçek dışı beyan </w:t>
      </w:r>
    </w:p>
    <w:p w:rsidR="005B398F" w:rsidRDefault="005B398F" w:rsidP="005B398F">
      <w:pPr>
        <w:pStyle w:val="ListeParagraf"/>
        <w:tabs>
          <w:tab w:val="left" w:pos="9923"/>
        </w:tabs>
        <w:spacing w:after="0" w:line="360" w:lineRule="auto"/>
        <w:ind w:left="1276" w:right="567"/>
        <w:jc w:val="both"/>
        <w:rPr>
          <w:rFonts w:ascii="Times New Roman" w:hAnsi="Times New Roman" w:cs="Times New Roman"/>
          <w:sz w:val="24"/>
        </w:rPr>
      </w:pPr>
      <w:r w:rsidRPr="002A5E3C">
        <w:rPr>
          <w:rFonts w:ascii="Times New Roman" w:hAnsi="Times New Roman" w:cs="Times New Roman"/>
          <w:sz w:val="24"/>
        </w:rPr>
        <w:t>Görevliler, görevlerini yerine getirirken yetkilerini aşarak akreditasyon</w:t>
      </w:r>
    </w:p>
    <w:p w:rsidR="005B398F" w:rsidRPr="002A5E3C" w:rsidRDefault="005B398F" w:rsidP="005B398F">
      <w:pPr>
        <w:pStyle w:val="ListeParagraf"/>
        <w:tabs>
          <w:tab w:val="left" w:pos="9923"/>
        </w:tabs>
        <w:spacing w:after="0" w:line="360" w:lineRule="auto"/>
        <w:ind w:left="1276" w:right="567"/>
        <w:jc w:val="both"/>
        <w:rPr>
          <w:rFonts w:ascii="Times New Roman" w:hAnsi="Times New Roman" w:cs="Times New Roman"/>
          <w:sz w:val="24"/>
        </w:rPr>
      </w:pPr>
      <w:r w:rsidRPr="002A5E3C">
        <w:rPr>
          <w:rFonts w:ascii="Times New Roman" w:hAnsi="Times New Roman" w:cs="Times New Roman"/>
          <w:sz w:val="24"/>
        </w:rPr>
        <w:t xml:space="preserve"> </w:t>
      </w:r>
      <w:proofErr w:type="gramStart"/>
      <w:r w:rsidRPr="002A5E3C">
        <w:rPr>
          <w:rFonts w:ascii="Times New Roman" w:hAnsi="Times New Roman" w:cs="Times New Roman"/>
          <w:sz w:val="24"/>
        </w:rPr>
        <w:t>kapsamında</w:t>
      </w:r>
      <w:proofErr w:type="gramEnd"/>
      <w:r w:rsidRPr="002A5E3C">
        <w:rPr>
          <w:rFonts w:ascii="Times New Roman" w:hAnsi="Times New Roman" w:cs="Times New Roman"/>
          <w:sz w:val="24"/>
        </w:rPr>
        <w:t xml:space="preserve"> çalıştıkları kurumları bağlayıcı açıklama, taahhüt, vaat veya girişimlerde bulunamazlar, basına veya herhangi bir kişiye aldatıcı ve gerçek dışı beyanat veremezler. </w:t>
      </w:r>
    </w:p>
    <w:p w:rsidR="005B398F" w:rsidRPr="00606FEC" w:rsidRDefault="005B398F" w:rsidP="005B398F">
      <w:pPr>
        <w:tabs>
          <w:tab w:val="left" w:pos="9923"/>
        </w:tabs>
        <w:spacing w:line="360" w:lineRule="auto"/>
        <w:ind w:left="1276" w:right="567"/>
        <w:jc w:val="both"/>
      </w:pPr>
      <w:r>
        <w:t xml:space="preserve">k) </w:t>
      </w:r>
      <w:r w:rsidRPr="00606FEC">
        <w:t xml:space="preserve">Bilgi verme, saydamlık ve katılımcılık </w:t>
      </w:r>
    </w:p>
    <w:p w:rsidR="005B398F" w:rsidRDefault="005B398F" w:rsidP="005B398F">
      <w:pPr>
        <w:pStyle w:val="ListeParagraf"/>
        <w:tabs>
          <w:tab w:val="left" w:pos="9923"/>
        </w:tabs>
        <w:spacing w:after="0" w:line="360" w:lineRule="auto"/>
        <w:ind w:left="1276" w:right="567"/>
        <w:jc w:val="both"/>
        <w:rPr>
          <w:rFonts w:ascii="Times New Roman" w:hAnsi="Times New Roman" w:cs="Times New Roman"/>
          <w:sz w:val="24"/>
        </w:rPr>
      </w:pPr>
      <w:r w:rsidRPr="002A5E3C">
        <w:rPr>
          <w:rFonts w:ascii="Times New Roman" w:hAnsi="Times New Roman" w:cs="Times New Roman"/>
          <w:sz w:val="24"/>
        </w:rPr>
        <w:lastRenderedPageBreak/>
        <w:t xml:space="preserve">Görevliler, halkın bilgi edinme hakkını kullanmasına yardımcı olurlar. Gerçek ve tüzel kişilerin talep etmesi halinde istenen bilgi veya belgeleri, 4982 sayılı Bilgi Edinme Hakkı Kanununda belirlenen istisnalar dışında, usulüne uygun olarak verirler. </w:t>
      </w:r>
    </w:p>
    <w:p w:rsidR="005B398F" w:rsidRPr="002A5E3C" w:rsidRDefault="005B398F" w:rsidP="005B398F">
      <w:pPr>
        <w:pStyle w:val="ListeParagraf"/>
        <w:tabs>
          <w:tab w:val="left" w:pos="9923"/>
        </w:tabs>
        <w:spacing w:after="0" w:line="360" w:lineRule="auto"/>
        <w:ind w:left="1276" w:right="567"/>
        <w:jc w:val="both"/>
        <w:rPr>
          <w:rFonts w:ascii="Times New Roman" w:hAnsi="Times New Roman" w:cs="Times New Roman"/>
          <w:sz w:val="24"/>
        </w:rPr>
      </w:pPr>
      <w:r>
        <w:rPr>
          <w:rFonts w:ascii="Times New Roman" w:hAnsi="Times New Roman" w:cs="Times New Roman"/>
          <w:sz w:val="24"/>
        </w:rPr>
        <w:t xml:space="preserve">l) </w:t>
      </w:r>
      <w:r w:rsidRPr="002A5E3C">
        <w:rPr>
          <w:rFonts w:ascii="Times New Roman" w:hAnsi="Times New Roman" w:cs="Times New Roman"/>
          <w:sz w:val="24"/>
        </w:rPr>
        <w:t xml:space="preserve">Yöneticilerin hesap verme sorumluluğu </w:t>
      </w:r>
    </w:p>
    <w:p w:rsidR="005B398F" w:rsidRPr="002A5E3C" w:rsidRDefault="005B398F" w:rsidP="005B398F">
      <w:pPr>
        <w:pStyle w:val="ListeParagraf"/>
        <w:tabs>
          <w:tab w:val="left" w:pos="9923"/>
        </w:tabs>
        <w:spacing w:after="0" w:line="360" w:lineRule="auto"/>
        <w:ind w:left="1276" w:right="567"/>
        <w:jc w:val="both"/>
        <w:rPr>
          <w:rFonts w:ascii="Times New Roman" w:hAnsi="Times New Roman" w:cs="Times New Roman"/>
          <w:sz w:val="24"/>
        </w:rPr>
      </w:pPr>
      <w:r w:rsidRPr="002A5E3C">
        <w:rPr>
          <w:rFonts w:ascii="Times New Roman" w:hAnsi="Times New Roman" w:cs="Times New Roman"/>
          <w:sz w:val="24"/>
        </w:rPr>
        <w:t xml:space="preserve">Görevliler, kamu hizmetlerinin yerine getirilmesi sırasında sorumlulukları ve yükümlülükleri konusunda hesap verebilir ve kamusal değerlendirme ve denetime her zaman açık ve hazır olurlar. </w:t>
      </w:r>
    </w:p>
    <w:p w:rsidR="005B398F" w:rsidRPr="002A5E3C" w:rsidRDefault="005B398F" w:rsidP="005B398F">
      <w:pPr>
        <w:pStyle w:val="ListeParagraf"/>
        <w:tabs>
          <w:tab w:val="left" w:pos="9923"/>
        </w:tabs>
        <w:spacing w:after="0" w:line="360" w:lineRule="auto"/>
        <w:ind w:left="1276" w:right="567"/>
        <w:jc w:val="both"/>
        <w:rPr>
          <w:rFonts w:ascii="Times New Roman" w:hAnsi="Times New Roman" w:cs="Times New Roman"/>
          <w:sz w:val="24"/>
        </w:rPr>
      </w:pPr>
      <w:r w:rsidRPr="002A5E3C">
        <w:rPr>
          <w:rFonts w:ascii="Times New Roman" w:hAnsi="Times New Roman" w:cs="Times New Roman"/>
          <w:sz w:val="24"/>
        </w:rPr>
        <w:t xml:space="preserve">Yönetici konumunda olan görevliler, kurum veya kuruluşlarının amaç ve politikalarına uygun olmayan işlem veya eylemleri engellemek için görev ve yetkilerinin gerektirdiği önlemleri zamanında alırlar. </w:t>
      </w:r>
    </w:p>
    <w:p w:rsidR="005B398F" w:rsidRPr="002A5E3C" w:rsidRDefault="005B398F" w:rsidP="005B398F">
      <w:pPr>
        <w:pStyle w:val="ListeParagraf"/>
        <w:tabs>
          <w:tab w:val="left" w:pos="9923"/>
        </w:tabs>
        <w:spacing w:after="0" w:line="360" w:lineRule="auto"/>
        <w:ind w:left="1276" w:right="567"/>
        <w:jc w:val="both"/>
        <w:rPr>
          <w:rFonts w:ascii="Times New Roman" w:hAnsi="Times New Roman" w:cs="Times New Roman"/>
          <w:sz w:val="24"/>
        </w:rPr>
      </w:pPr>
      <w:r w:rsidRPr="002A5E3C">
        <w:rPr>
          <w:rFonts w:ascii="Times New Roman" w:hAnsi="Times New Roman" w:cs="Times New Roman"/>
          <w:sz w:val="24"/>
        </w:rPr>
        <w:t xml:space="preserve">Yönetici konumunda olan görevliler, yetkisi içindeki personelin/üyelerin yolsuzluk yapmasını önlemek için gerekli tedbirleri alırlar. Bu tedbirler; yasal ve idari düzenlemeleri uygulamayı, eğitim ve bilgilendirme konusunda uygun çalışmalar yapmayı, personelinin/üyelerinin karşı karşıya kaldığı mali ve diğer zorluklar konusunda dikkatli davranmayı ve kişisel davranışlarıyla personeline/üyelerine örnek olmayı kapsar. </w:t>
      </w:r>
    </w:p>
    <w:p w:rsidR="005B398F" w:rsidRPr="002A5E3C" w:rsidRDefault="005B398F" w:rsidP="005B398F">
      <w:pPr>
        <w:pStyle w:val="ListeParagraf"/>
        <w:tabs>
          <w:tab w:val="left" w:pos="9923"/>
        </w:tabs>
        <w:spacing w:after="0" w:line="360" w:lineRule="auto"/>
        <w:ind w:left="1276" w:right="567"/>
        <w:jc w:val="both"/>
        <w:rPr>
          <w:rFonts w:ascii="Times New Roman" w:hAnsi="Times New Roman" w:cs="Times New Roman"/>
          <w:sz w:val="24"/>
        </w:rPr>
      </w:pPr>
      <w:r w:rsidRPr="002A5E3C">
        <w:rPr>
          <w:rFonts w:ascii="Times New Roman" w:hAnsi="Times New Roman" w:cs="Times New Roman"/>
          <w:sz w:val="24"/>
        </w:rPr>
        <w:t xml:space="preserve">Yönetici konumunda olan görevliler, personeline/üyelerine etik davranış ilkeleri konusunda uygun eğitimi sağlamak, bu ilkelere uyulup uyulmadığını gözetlemek, geliriyle bağdaşmayan yaşantısını izlemek ve etik davranış konusunda rehberlik etmekle yükümlüdür. </w:t>
      </w:r>
    </w:p>
    <w:p w:rsidR="005B398F" w:rsidRPr="00FA16B5" w:rsidRDefault="005B398F" w:rsidP="005B398F">
      <w:pPr>
        <w:pStyle w:val="ListeParagraf"/>
        <w:tabs>
          <w:tab w:val="left" w:pos="9923"/>
        </w:tabs>
        <w:spacing w:after="0" w:line="360" w:lineRule="auto"/>
        <w:ind w:left="1134" w:right="567"/>
        <w:jc w:val="center"/>
        <w:rPr>
          <w:rFonts w:ascii="Times New Roman" w:hAnsi="Times New Roman" w:cs="Times New Roman"/>
          <w:b/>
          <w:sz w:val="24"/>
        </w:rPr>
      </w:pPr>
      <w:r>
        <w:rPr>
          <w:rFonts w:ascii="Times New Roman" w:hAnsi="Times New Roman" w:cs="Times New Roman"/>
          <w:b/>
          <w:sz w:val="24"/>
        </w:rPr>
        <w:t xml:space="preserve">DÖRDÜNCÜ </w:t>
      </w:r>
      <w:r w:rsidRPr="00FA16B5">
        <w:rPr>
          <w:rFonts w:ascii="Times New Roman" w:hAnsi="Times New Roman" w:cs="Times New Roman"/>
          <w:b/>
          <w:sz w:val="24"/>
        </w:rPr>
        <w:t>BÖLÜM</w:t>
      </w:r>
    </w:p>
    <w:p w:rsidR="005B398F" w:rsidRPr="00FA16B5" w:rsidRDefault="005B398F" w:rsidP="005B398F">
      <w:pPr>
        <w:pStyle w:val="ListeParagraf"/>
        <w:tabs>
          <w:tab w:val="left" w:pos="9923"/>
        </w:tabs>
        <w:spacing w:after="0" w:line="360" w:lineRule="auto"/>
        <w:ind w:left="1134" w:right="567"/>
        <w:jc w:val="center"/>
        <w:rPr>
          <w:rFonts w:ascii="Times New Roman" w:hAnsi="Times New Roman" w:cs="Times New Roman"/>
          <w:b/>
          <w:sz w:val="24"/>
        </w:rPr>
      </w:pPr>
      <w:r w:rsidRPr="00FA16B5">
        <w:rPr>
          <w:rFonts w:ascii="Times New Roman" w:hAnsi="Times New Roman" w:cs="Times New Roman"/>
          <w:b/>
          <w:sz w:val="24"/>
        </w:rPr>
        <w:t xml:space="preserve">Çeşitli ve Son Hükümler  </w:t>
      </w:r>
    </w:p>
    <w:p w:rsidR="005B398F" w:rsidRPr="00225523" w:rsidRDefault="005B398F" w:rsidP="005B398F">
      <w:pPr>
        <w:keepNext/>
        <w:keepLines/>
        <w:tabs>
          <w:tab w:val="left" w:pos="9923"/>
        </w:tabs>
        <w:spacing w:line="360" w:lineRule="auto"/>
        <w:ind w:left="1134" w:right="567"/>
        <w:contextualSpacing/>
        <w:jc w:val="both"/>
        <w:outlineLvl w:val="0"/>
        <w:rPr>
          <w:b/>
        </w:rPr>
      </w:pPr>
      <w:r w:rsidRPr="00225523">
        <w:rPr>
          <w:b/>
        </w:rPr>
        <w:t>Kişisel Verilerin Korunması Kanunu Hakkında Bilgilendirme</w:t>
      </w:r>
    </w:p>
    <w:p w:rsidR="005B398F" w:rsidRDefault="005B398F" w:rsidP="005B398F">
      <w:pPr>
        <w:pStyle w:val="ListeParagraf"/>
        <w:shd w:val="clear" w:color="auto" w:fill="FFFFFF"/>
        <w:spacing w:after="0" w:line="360" w:lineRule="auto"/>
        <w:ind w:left="1134" w:right="567"/>
        <w:jc w:val="both"/>
        <w:rPr>
          <w:rFonts w:ascii="Times New Roman" w:eastAsia="Times New Roman" w:hAnsi="Times New Roman" w:cs="Times New Roman"/>
          <w:snapToGrid w:val="0"/>
          <w:color w:val="000000"/>
          <w:sz w:val="24"/>
          <w:szCs w:val="24"/>
          <w:lang w:eastAsia="tr-TR"/>
        </w:rPr>
      </w:pPr>
      <w:r w:rsidRPr="00225523">
        <w:rPr>
          <w:rFonts w:ascii="Times New Roman" w:eastAsia="Times New Roman" w:hAnsi="Times New Roman" w:cs="Times New Roman"/>
          <w:b/>
          <w:snapToGrid w:val="0"/>
          <w:color w:val="000000"/>
          <w:sz w:val="24"/>
          <w:szCs w:val="24"/>
          <w:lang w:eastAsia="tr-TR"/>
        </w:rPr>
        <w:t>Madde</w:t>
      </w:r>
      <w:r w:rsidRPr="00225523">
        <w:rPr>
          <w:rFonts w:ascii="Times New Roman" w:eastAsia="Times New Roman" w:hAnsi="Times New Roman" w:cs="Times New Roman"/>
          <w:snapToGrid w:val="0"/>
          <w:color w:val="000000"/>
          <w:sz w:val="24"/>
          <w:szCs w:val="24"/>
          <w:lang w:eastAsia="tr-TR"/>
        </w:rPr>
        <w:t xml:space="preserve"> </w:t>
      </w:r>
      <w:r w:rsidRPr="00225523">
        <w:rPr>
          <w:rFonts w:ascii="Times New Roman" w:eastAsia="Times New Roman" w:hAnsi="Times New Roman" w:cs="Times New Roman"/>
          <w:b/>
          <w:snapToGrid w:val="0"/>
          <w:color w:val="000000"/>
          <w:sz w:val="24"/>
          <w:szCs w:val="24"/>
          <w:lang w:eastAsia="tr-TR"/>
        </w:rPr>
        <w:t>10-</w:t>
      </w:r>
      <w:r w:rsidRPr="00225523">
        <w:rPr>
          <w:rFonts w:ascii="Times New Roman" w:eastAsia="Times New Roman" w:hAnsi="Times New Roman" w:cs="Times New Roman"/>
          <w:snapToGrid w:val="0"/>
          <w:color w:val="000000"/>
          <w:sz w:val="24"/>
          <w:szCs w:val="24"/>
          <w:lang w:eastAsia="tr-TR"/>
        </w:rPr>
        <w:t xml:space="preserve">  (1) </w:t>
      </w:r>
      <w:r>
        <w:rPr>
          <w:rFonts w:ascii="Times New Roman" w:eastAsia="Times New Roman" w:hAnsi="Times New Roman" w:cs="Times New Roman"/>
          <w:snapToGrid w:val="0"/>
          <w:color w:val="000000"/>
          <w:sz w:val="24"/>
          <w:szCs w:val="24"/>
          <w:lang w:eastAsia="tr-TR"/>
        </w:rPr>
        <w:t>Kuruluşların</w:t>
      </w:r>
      <w:r w:rsidRPr="00225523">
        <w:rPr>
          <w:rFonts w:ascii="Times New Roman" w:eastAsia="Times New Roman" w:hAnsi="Times New Roman" w:cs="Times New Roman"/>
          <w:snapToGrid w:val="0"/>
          <w:color w:val="000000"/>
          <w:sz w:val="24"/>
          <w:szCs w:val="24"/>
          <w:lang w:eastAsia="tr-TR"/>
        </w:rPr>
        <w:t xml:space="preserve">, AFAD Akreditasyon Sistemi çerçevesinde gerçekleştireceği başvurular esnasında vereceği bilgiler ile sunulan hizmetlere erişimi ve kişisel bilgileri güncelleme amaçlarıyla paylaştığı bilgileri, yalnızca AFAD tarafından görevlendirilmiş ve sisteme erişim ve görüntüleme hakkı olan akreditasyon sistem yöneticileri ve akreditasyon </w:t>
      </w:r>
    </w:p>
    <w:p w:rsidR="005B398F" w:rsidRPr="00225523" w:rsidRDefault="005B398F" w:rsidP="005B398F">
      <w:pPr>
        <w:pStyle w:val="ListeParagraf"/>
        <w:shd w:val="clear" w:color="auto" w:fill="FFFFFF"/>
        <w:spacing w:after="0" w:line="360" w:lineRule="auto"/>
        <w:ind w:left="1134" w:right="567"/>
        <w:jc w:val="both"/>
        <w:rPr>
          <w:rFonts w:ascii="Times New Roman" w:eastAsia="Times New Roman" w:hAnsi="Times New Roman" w:cs="Times New Roman"/>
          <w:snapToGrid w:val="0"/>
          <w:color w:val="000000"/>
          <w:sz w:val="24"/>
          <w:szCs w:val="24"/>
          <w:lang w:eastAsia="tr-TR"/>
        </w:rPr>
      </w:pPr>
      <w:proofErr w:type="gramStart"/>
      <w:r w:rsidRPr="00225523">
        <w:rPr>
          <w:rFonts w:ascii="Times New Roman" w:eastAsia="Times New Roman" w:hAnsi="Times New Roman" w:cs="Times New Roman"/>
          <w:snapToGrid w:val="0"/>
          <w:color w:val="000000"/>
          <w:sz w:val="24"/>
          <w:szCs w:val="24"/>
          <w:lang w:eastAsia="tr-TR"/>
        </w:rPr>
        <w:t>sistemi</w:t>
      </w:r>
      <w:proofErr w:type="gramEnd"/>
      <w:r w:rsidRPr="00225523">
        <w:rPr>
          <w:rFonts w:ascii="Times New Roman" w:eastAsia="Times New Roman" w:hAnsi="Times New Roman" w:cs="Times New Roman"/>
          <w:snapToGrid w:val="0"/>
          <w:color w:val="000000"/>
          <w:sz w:val="24"/>
          <w:szCs w:val="24"/>
          <w:lang w:eastAsia="tr-TR"/>
        </w:rPr>
        <w:t xml:space="preserve"> kapsamında görevlendirilmiş diğer kişiler tarafından, yalnızca AFAD Akreditasyon Sisteminin işlerliğini, güvenliğini ve tutarlılığını sağlamaya yönelik kullanılabilir.</w:t>
      </w:r>
    </w:p>
    <w:p w:rsidR="005B398F" w:rsidRPr="00B82394" w:rsidRDefault="005B398F" w:rsidP="005B398F">
      <w:pPr>
        <w:pStyle w:val="ListeParagraf"/>
        <w:shd w:val="clear" w:color="auto" w:fill="FFFFFF"/>
        <w:spacing w:after="0" w:line="360" w:lineRule="auto"/>
        <w:ind w:left="1134" w:right="567"/>
        <w:jc w:val="both"/>
        <w:rPr>
          <w:rFonts w:ascii="Times New Roman" w:eastAsia="Times New Roman" w:hAnsi="Times New Roman" w:cs="Times New Roman"/>
          <w:snapToGrid w:val="0"/>
          <w:color w:val="000000"/>
          <w:sz w:val="24"/>
          <w:lang w:eastAsia="tr-TR"/>
        </w:rPr>
      </w:pPr>
      <w:r>
        <w:rPr>
          <w:rFonts w:ascii="Times New Roman" w:eastAsia="Times New Roman" w:hAnsi="Times New Roman" w:cs="Times New Roman"/>
          <w:snapToGrid w:val="0"/>
          <w:color w:val="000000"/>
          <w:sz w:val="24"/>
          <w:lang w:eastAsia="tr-TR"/>
        </w:rPr>
        <w:t xml:space="preserve">(2) </w:t>
      </w:r>
      <w:r w:rsidRPr="002A5E3C">
        <w:rPr>
          <w:rFonts w:ascii="Times New Roman" w:eastAsia="Times New Roman" w:hAnsi="Times New Roman" w:cs="Times New Roman"/>
          <w:snapToGrid w:val="0"/>
          <w:color w:val="000000"/>
          <w:sz w:val="24"/>
          <w:lang w:eastAsia="tr-TR"/>
        </w:rPr>
        <w:t xml:space="preserve">Kişilerin, AFAD Akreditasyon Sistemi kapsamında paylaşmış olduğu bilgiler, kişilerin onayı dışında ya da yargı kararı ve/veya yasal bir </w:t>
      </w:r>
      <w:r w:rsidRPr="002A5E3C">
        <w:rPr>
          <w:rFonts w:ascii="Times New Roman" w:eastAsia="Times New Roman" w:hAnsi="Times New Roman" w:cs="Times New Roman"/>
          <w:snapToGrid w:val="0"/>
          <w:color w:val="000000"/>
          <w:sz w:val="24"/>
          <w:lang w:eastAsia="tr-TR"/>
        </w:rPr>
        <w:lastRenderedPageBreak/>
        <w:t>yükümlülük altında bulunmadığı sürece herhangi bir üçüncü şahıs, kurum ve kuruluşa hiçbir nedenden ötürü paylaşılmayacak ya da verilmeyecektir. Yasal düzenlemelerle bu bilgilerin açıklanmasını gerektiren bir durum tekâmül etmediği sürece hiçbir istisna ile bu bilgiler açıklanmayacaktır.</w:t>
      </w:r>
    </w:p>
    <w:p w:rsidR="005B398F" w:rsidRPr="00B82394" w:rsidRDefault="005B398F" w:rsidP="005B398F">
      <w:pPr>
        <w:keepNext/>
        <w:keepLines/>
        <w:tabs>
          <w:tab w:val="left" w:pos="1134"/>
        </w:tabs>
        <w:spacing w:line="360" w:lineRule="auto"/>
        <w:ind w:right="567"/>
        <w:jc w:val="both"/>
        <w:outlineLvl w:val="0"/>
        <w:rPr>
          <w:b/>
        </w:rPr>
      </w:pPr>
      <w:r>
        <w:rPr>
          <w:b/>
        </w:rPr>
        <w:tab/>
      </w:r>
      <w:r w:rsidRPr="00B82394">
        <w:rPr>
          <w:b/>
        </w:rPr>
        <w:t>Sözleşmenin Süresi Ve Fesih</w:t>
      </w:r>
    </w:p>
    <w:p w:rsidR="005B398F" w:rsidRPr="00B82394" w:rsidRDefault="005B398F" w:rsidP="005B398F">
      <w:pPr>
        <w:shd w:val="clear" w:color="auto" w:fill="FFFFFF"/>
        <w:tabs>
          <w:tab w:val="left" w:pos="1134"/>
        </w:tabs>
        <w:spacing w:line="360" w:lineRule="auto"/>
        <w:ind w:left="1134" w:right="567" w:hanging="141"/>
        <w:jc w:val="both"/>
        <w:rPr>
          <w:snapToGrid w:val="0"/>
          <w:color w:val="000000"/>
        </w:rPr>
      </w:pPr>
      <w:r>
        <w:rPr>
          <w:b/>
          <w:snapToGrid w:val="0"/>
        </w:rPr>
        <w:tab/>
      </w:r>
      <w:r w:rsidRPr="00B82394">
        <w:rPr>
          <w:b/>
          <w:snapToGrid w:val="0"/>
        </w:rPr>
        <w:t>Madde 11-</w:t>
      </w:r>
      <w:r w:rsidRPr="00B82394">
        <w:rPr>
          <w:snapToGrid w:val="0"/>
        </w:rPr>
        <w:t xml:space="preserve"> (1) Sözleşme, tarafların imzalamasıyla </w:t>
      </w:r>
      <w:r w:rsidRPr="00B82394">
        <w:rPr>
          <w:snapToGrid w:val="0"/>
          <w:color w:val="000000"/>
        </w:rPr>
        <w:t>yürürlüğe girer ve akreditasyon süresi boyunca geçerlidir.</w:t>
      </w:r>
    </w:p>
    <w:p w:rsidR="005B398F" w:rsidRPr="00225523" w:rsidRDefault="005B398F" w:rsidP="005B398F">
      <w:pPr>
        <w:pStyle w:val="ListeParagraf"/>
        <w:shd w:val="clear" w:color="auto" w:fill="FFFFFF"/>
        <w:spacing w:after="0" w:line="360" w:lineRule="auto"/>
        <w:ind w:left="1134" w:right="567"/>
        <w:jc w:val="both"/>
        <w:rPr>
          <w:rFonts w:ascii="Times New Roman" w:eastAsia="Times New Roman" w:hAnsi="Times New Roman" w:cs="Times New Roman"/>
          <w:snapToGrid w:val="0"/>
          <w:sz w:val="24"/>
          <w:szCs w:val="24"/>
          <w:lang w:eastAsia="tr-TR"/>
        </w:rPr>
      </w:pPr>
      <w:r w:rsidRPr="00B82394">
        <w:rPr>
          <w:rFonts w:ascii="Times New Roman" w:eastAsia="Times New Roman" w:hAnsi="Times New Roman" w:cs="Times New Roman"/>
          <w:snapToGrid w:val="0"/>
          <w:color w:val="000000"/>
          <w:sz w:val="24"/>
          <w:lang w:eastAsia="tr-TR"/>
        </w:rPr>
        <w:t xml:space="preserve">(2) </w:t>
      </w:r>
      <w:r>
        <w:rPr>
          <w:rFonts w:ascii="Times New Roman" w:eastAsia="Times New Roman" w:hAnsi="Times New Roman" w:cs="Times New Roman"/>
          <w:snapToGrid w:val="0"/>
          <w:color w:val="000000"/>
          <w:sz w:val="24"/>
          <w:lang w:eastAsia="tr-TR"/>
        </w:rPr>
        <w:t>K</w:t>
      </w:r>
      <w:r w:rsidRPr="00B82394">
        <w:rPr>
          <w:rFonts w:ascii="Times New Roman" w:eastAsia="Times New Roman" w:hAnsi="Times New Roman" w:cs="Times New Roman"/>
          <w:snapToGrid w:val="0"/>
          <w:color w:val="000000"/>
          <w:sz w:val="24"/>
          <w:lang w:eastAsia="tr-TR"/>
        </w:rPr>
        <w:t xml:space="preserve">uruluşlar </w:t>
      </w:r>
      <w:r>
        <w:rPr>
          <w:rFonts w:ascii="Times New Roman" w:eastAsia="Times New Roman" w:hAnsi="Times New Roman" w:cs="Times New Roman"/>
          <w:snapToGrid w:val="0"/>
          <w:color w:val="000000"/>
          <w:sz w:val="24"/>
          <w:lang w:eastAsia="tr-TR"/>
        </w:rPr>
        <w:t>s</w:t>
      </w:r>
      <w:r w:rsidRPr="00B82394">
        <w:rPr>
          <w:rFonts w:ascii="Times New Roman" w:eastAsia="Times New Roman" w:hAnsi="Times New Roman" w:cs="Times New Roman"/>
          <w:snapToGrid w:val="0"/>
          <w:color w:val="000000"/>
          <w:sz w:val="24"/>
          <w:lang w:eastAsia="tr-TR"/>
        </w:rPr>
        <w:t xml:space="preserve">üre bitiminden önce, akreditasyonu ve Sözleşmeyi yenilemek istediğini çevrimiçi akreditasyon platformundan ya da yazılı olarak </w:t>
      </w:r>
      <w:r w:rsidRPr="00225523">
        <w:rPr>
          <w:rFonts w:ascii="Times New Roman" w:eastAsia="Times New Roman" w:hAnsi="Times New Roman" w:cs="Times New Roman"/>
          <w:sz w:val="24"/>
          <w:szCs w:val="24"/>
          <w:lang w:eastAsia="tr-TR"/>
        </w:rPr>
        <w:t xml:space="preserve">Daire Başkanlığı akreditasyon ve </w:t>
      </w:r>
      <w:r w:rsidRPr="00225523">
        <w:rPr>
          <w:rFonts w:ascii="Times New Roman" w:eastAsia="Times New Roman" w:hAnsi="Times New Roman" w:cs="Times New Roman"/>
          <w:snapToGrid w:val="0"/>
          <w:color w:val="000000"/>
          <w:sz w:val="24"/>
          <w:szCs w:val="24"/>
          <w:lang w:eastAsia="tr-TR"/>
        </w:rPr>
        <w:t>Sözleşme yenilemeyi değerlendirmeye alır, aksi halde Sözleşme,  süresinin bitimi tarihi ile birlikte sona erer.</w:t>
      </w:r>
    </w:p>
    <w:p w:rsidR="005B398F" w:rsidRPr="00B82394" w:rsidRDefault="005B398F" w:rsidP="005B398F">
      <w:pPr>
        <w:shd w:val="clear" w:color="auto" w:fill="FFFFFF"/>
        <w:spacing w:line="360" w:lineRule="auto"/>
        <w:ind w:left="1134" w:right="567"/>
        <w:jc w:val="both"/>
        <w:rPr>
          <w:snapToGrid w:val="0"/>
          <w:color w:val="000000"/>
        </w:rPr>
      </w:pPr>
      <w:r>
        <w:rPr>
          <w:snapToGrid w:val="0"/>
          <w:color w:val="000000"/>
        </w:rPr>
        <w:t xml:space="preserve">(3) </w:t>
      </w:r>
      <w:r w:rsidRPr="00B82394">
        <w:rPr>
          <w:snapToGrid w:val="0"/>
          <w:color w:val="000000"/>
        </w:rPr>
        <w:t>Taraflar her zaman için bu Sözleşme üzerinde anlaşarak maddelerde değişiklikler yapabilir ve ek maddeler koyabilirler.</w:t>
      </w:r>
    </w:p>
    <w:p w:rsidR="005B398F" w:rsidRPr="00E800DF" w:rsidRDefault="005B398F" w:rsidP="005B398F">
      <w:pPr>
        <w:pStyle w:val="ListeParagraf"/>
        <w:spacing w:after="0" w:line="360" w:lineRule="auto"/>
        <w:ind w:left="1134" w:right="567"/>
        <w:jc w:val="both"/>
        <w:rPr>
          <w:rFonts w:ascii="Times New Roman" w:eastAsia="Times New Roman" w:hAnsi="Times New Roman" w:cs="Times New Roman"/>
          <w:snapToGrid w:val="0"/>
          <w:color w:val="000000"/>
          <w:sz w:val="24"/>
          <w:lang w:eastAsia="tr-TR"/>
        </w:rPr>
      </w:pPr>
      <w:r>
        <w:rPr>
          <w:rFonts w:ascii="Times New Roman" w:hAnsi="Times New Roman" w:cs="Times New Roman"/>
          <w:sz w:val="24"/>
        </w:rPr>
        <w:t xml:space="preserve">(4) </w:t>
      </w:r>
      <w:r w:rsidRPr="00E800DF">
        <w:rPr>
          <w:rFonts w:ascii="Times New Roman" w:hAnsi="Times New Roman" w:cs="Times New Roman"/>
          <w:sz w:val="24"/>
        </w:rPr>
        <w:t xml:space="preserve">Kuruluşlar, gerekçe göstererek akreditasyondan çekilme ve sözleşmenin feshedilmesini isteme hakkına sahiptir. </w:t>
      </w:r>
    </w:p>
    <w:p w:rsidR="005B398F" w:rsidRPr="0019595F" w:rsidRDefault="005B398F" w:rsidP="005B398F">
      <w:pPr>
        <w:pStyle w:val="ListeParagraf"/>
        <w:spacing w:after="0" w:line="360" w:lineRule="auto"/>
        <w:ind w:left="1134" w:right="567"/>
        <w:jc w:val="both"/>
        <w:rPr>
          <w:rFonts w:ascii="Times New Roman" w:hAnsi="Times New Roman" w:cs="Times New Roman"/>
          <w:snapToGrid w:val="0"/>
          <w:color w:val="000000"/>
          <w:sz w:val="24"/>
          <w:szCs w:val="24"/>
          <w:lang w:eastAsia="tr-TR"/>
        </w:rPr>
      </w:pPr>
      <w:r w:rsidRPr="00225523">
        <w:rPr>
          <w:rFonts w:ascii="Times New Roman" w:hAnsi="Times New Roman" w:cs="Times New Roman"/>
          <w:sz w:val="24"/>
          <w:szCs w:val="24"/>
          <w:lang w:eastAsia="tr-TR"/>
        </w:rPr>
        <w:t xml:space="preserve">(5) </w:t>
      </w:r>
      <w:r w:rsidRPr="00225523">
        <w:rPr>
          <w:rFonts w:ascii="Times New Roman" w:eastAsia="Times New Roman" w:hAnsi="Times New Roman" w:cs="Times New Roman"/>
          <w:snapToGrid w:val="0"/>
          <w:color w:val="000000"/>
          <w:sz w:val="24"/>
          <w:szCs w:val="24"/>
          <w:lang w:eastAsia="tr-TR"/>
        </w:rPr>
        <w:t xml:space="preserve">AFAD tek taraflı olarak sözleşmeyi fesih hakkına sahiptir. AFAD tarafından </w:t>
      </w:r>
      <w:proofErr w:type="spellStart"/>
      <w:r w:rsidRPr="00225523">
        <w:rPr>
          <w:rFonts w:ascii="Times New Roman" w:eastAsia="Times New Roman" w:hAnsi="Times New Roman" w:cs="Times New Roman"/>
          <w:snapToGrid w:val="0"/>
          <w:color w:val="000000"/>
          <w:sz w:val="24"/>
          <w:szCs w:val="24"/>
          <w:lang w:eastAsia="tr-TR"/>
        </w:rPr>
        <w:t>re’sen</w:t>
      </w:r>
      <w:proofErr w:type="spellEnd"/>
      <w:r w:rsidRPr="00225523">
        <w:rPr>
          <w:rFonts w:ascii="Times New Roman" w:eastAsia="Times New Roman" w:hAnsi="Times New Roman" w:cs="Times New Roman"/>
          <w:snapToGrid w:val="0"/>
          <w:color w:val="000000"/>
          <w:sz w:val="24"/>
          <w:szCs w:val="24"/>
          <w:lang w:eastAsia="tr-TR"/>
        </w:rPr>
        <w:t xml:space="preserve"> yapılan fesih işlemine karşı itiraz yolu kapalıdır.</w:t>
      </w:r>
    </w:p>
    <w:p w:rsidR="005B398F" w:rsidRPr="00225523" w:rsidRDefault="005B398F" w:rsidP="005B398F">
      <w:pPr>
        <w:tabs>
          <w:tab w:val="left" w:pos="9923"/>
        </w:tabs>
        <w:spacing w:line="360" w:lineRule="auto"/>
        <w:ind w:left="1134" w:right="567"/>
        <w:jc w:val="both"/>
        <w:rPr>
          <w:b/>
          <w:snapToGrid w:val="0"/>
          <w:color w:val="000000"/>
        </w:rPr>
      </w:pPr>
      <w:r w:rsidRPr="00225523">
        <w:rPr>
          <w:b/>
          <w:snapToGrid w:val="0"/>
          <w:color w:val="000000"/>
        </w:rPr>
        <w:t>Sözleşme Konusu İşlerin Süresinin Belirlenmesi</w:t>
      </w:r>
    </w:p>
    <w:p w:rsidR="005B398F" w:rsidRDefault="005B398F" w:rsidP="005B398F">
      <w:pPr>
        <w:tabs>
          <w:tab w:val="left" w:pos="9923"/>
        </w:tabs>
        <w:spacing w:line="360" w:lineRule="auto"/>
        <w:ind w:left="1134" w:right="567"/>
        <w:jc w:val="both"/>
        <w:rPr>
          <w:snapToGrid w:val="0"/>
          <w:color w:val="000000"/>
        </w:rPr>
      </w:pPr>
      <w:r w:rsidRPr="00225523">
        <w:rPr>
          <w:b/>
          <w:snapToGrid w:val="0"/>
          <w:color w:val="000000"/>
        </w:rPr>
        <w:t xml:space="preserve">Madde 12- </w:t>
      </w:r>
      <w:r w:rsidRPr="00427C3E">
        <w:rPr>
          <w:snapToGrid w:val="0"/>
          <w:color w:val="000000"/>
        </w:rPr>
        <w:t xml:space="preserve">(1) </w:t>
      </w:r>
      <w:r w:rsidRPr="00225523">
        <w:rPr>
          <w:snapToGrid w:val="0"/>
          <w:color w:val="000000"/>
        </w:rPr>
        <w:t xml:space="preserve">İşbu sözleşmenin geçerlilik süresi AFAD tarafından verilen akreditasyonun geçerliliğinin bitimine kadardır. Sözleşme iki tarafın da imzaladığı tarihte yürürlüğe girer ve her ne surette olursa olsun akreditasyonun sona ermesiyle yürürlükten kalkar. Akreditasyonun yenilenmesi halinde taraflarca bir değişiklik talebi olmaması halinde aynı şekliyle yürürlükte kalır. </w:t>
      </w:r>
    </w:p>
    <w:p w:rsidR="005B398F" w:rsidRDefault="005B398F" w:rsidP="005B398F">
      <w:pPr>
        <w:tabs>
          <w:tab w:val="left" w:pos="9923"/>
        </w:tabs>
        <w:ind w:left="1134" w:right="567"/>
        <w:jc w:val="both"/>
        <w:rPr>
          <w:b/>
          <w:snapToGrid w:val="0"/>
          <w:color w:val="000000"/>
        </w:rPr>
      </w:pPr>
      <w:r w:rsidRPr="00225523">
        <w:rPr>
          <w:b/>
          <w:snapToGrid w:val="0"/>
          <w:color w:val="000000"/>
        </w:rPr>
        <w:t>Sözleşme Hükümlerine Uyulmaması Durumunda Uygulanacak Prosedür</w:t>
      </w:r>
    </w:p>
    <w:p w:rsidR="005B398F" w:rsidRPr="00225523" w:rsidRDefault="005B398F" w:rsidP="005B398F">
      <w:pPr>
        <w:tabs>
          <w:tab w:val="left" w:pos="9923"/>
        </w:tabs>
        <w:spacing w:line="360" w:lineRule="auto"/>
        <w:ind w:left="1134" w:right="567"/>
        <w:jc w:val="both"/>
        <w:rPr>
          <w:snapToGrid w:val="0"/>
          <w:color w:val="000000"/>
        </w:rPr>
      </w:pPr>
      <w:r w:rsidRPr="00225523">
        <w:rPr>
          <w:b/>
          <w:snapToGrid w:val="0"/>
          <w:color w:val="000000"/>
        </w:rPr>
        <w:t xml:space="preserve">Madde 13- </w:t>
      </w:r>
      <w:r w:rsidRPr="00427C3E">
        <w:rPr>
          <w:snapToGrid w:val="0"/>
          <w:color w:val="000000"/>
        </w:rPr>
        <w:t>(1)</w:t>
      </w:r>
      <w:r w:rsidRPr="00225523">
        <w:rPr>
          <w:b/>
          <w:snapToGrid w:val="0"/>
          <w:color w:val="000000"/>
        </w:rPr>
        <w:t xml:space="preserve"> </w:t>
      </w:r>
      <w:r w:rsidRPr="00225523">
        <w:rPr>
          <w:snapToGrid w:val="0"/>
          <w:color w:val="000000"/>
        </w:rPr>
        <w:t xml:space="preserve">İşbu Sözleşme hükümlerine uyulmaması durumunda taraflar birbirlerine yazılı olarak tebligat adreslerine bildirimde bulunurlar ve belirtecekleri makul bir süre zarfında uygunsuzluğun düzeltilmesini talep ederler. Bu sürenin sonunda uygunsuzluğun düzeltilmemesi halinde sözleşmeyi tek taraflı olarak yazılı bildirim ile istedikleri zaman feshedebilirler. Fesih ve yürürlükten kalkma, 8 </w:t>
      </w:r>
      <w:proofErr w:type="spellStart"/>
      <w:r w:rsidRPr="00225523">
        <w:rPr>
          <w:snapToGrid w:val="0"/>
          <w:color w:val="000000"/>
        </w:rPr>
        <w:t>nci</w:t>
      </w:r>
      <w:proofErr w:type="spellEnd"/>
      <w:r w:rsidRPr="00225523">
        <w:rPr>
          <w:snapToGrid w:val="0"/>
          <w:color w:val="000000"/>
        </w:rPr>
        <w:t xml:space="preserve"> maddenin (</w:t>
      </w:r>
      <w:r>
        <w:rPr>
          <w:snapToGrid w:val="0"/>
          <w:color w:val="000000"/>
        </w:rPr>
        <w:t>d</w:t>
      </w:r>
      <w:r w:rsidRPr="00225523">
        <w:rPr>
          <w:snapToGrid w:val="0"/>
          <w:color w:val="000000"/>
        </w:rPr>
        <w:t xml:space="preserve">) fıkrasındaki gizlilik esaslarının uygulanmasına engel teşkil etmez. </w:t>
      </w:r>
    </w:p>
    <w:p w:rsidR="005B398F" w:rsidRPr="00225523" w:rsidRDefault="005B398F" w:rsidP="005B398F">
      <w:pPr>
        <w:tabs>
          <w:tab w:val="left" w:pos="3420"/>
        </w:tabs>
        <w:spacing w:line="360" w:lineRule="auto"/>
        <w:ind w:left="1134" w:right="567"/>
        <w:jc w:val="both"/>
        <w:rPr>
          <w:b/>
          <w:snapToGrid w:val="0"/>
          <w:color w:val="000000"/>
        </w:rPr>
      </w:pPr>
      <w:r w:rsidRPr="00225523">
        <w:rPr>
          <w:b/>
          <w:snapToGrid w:val="0"/>
          <w:color w:val="000000"/>
        </w:rPr>
        <w:t>Uyuşmazlıkların Çözümü</w:t>
      </w:r>
    </w:p>
    <w:p w:rsidR="005B398F" w:rsidRPr="00225523" w:rsidRDefault="005B398F" w:rsidP="005B398F">
      <w:pPr>
        <w:tabs>
          <w:tab w:val="left" w:pos="9923"/>
        </w:tabs>
        <w:spacing w:line="360" w:lineRule="auto"/>
        <w:ind w:left="1134" w:right="567"/>
        <w:jc w:val="both"/>
        <w:rPr>
          <w:snapToGrid w:val="0"/>
          <w:color w:val="000000"/>
        </w:rPr>
      </w:pPr>
      <w:r w:rsidRPr="00225523">
        <w:rPr>
          <w:b/>
          <w:snapToGrid w:val="0"/>
          <w:color w:val="000000"/>
        </w:rPr>
        <w:lastRenderedPageBreak/>
        <w:t xml:space="preserve">Madde 14- </w:t>
      </w:r>
      <w:r w:rsidRPr="00427C3E">
        <w:rPr>
          <w:snapToGrid w:val="0"/>
          <w:color w:val="000000"/>
        </w:rPr>
        <w:t>(1)</w:t>
      </w:r>
      <w:r w:rsidRPr="00225523">
        <w:rPr>
          <w:b/>
          <w:snapToGrid w:val="0"/>
          <w:color w:val="000000"/>
        </w:rPr>
        <w:t xml:space="preserve"> </w:t>
      </w:r>
      <w:r w:rsidRPr="00225523">
        <w:rPr>
          <w:snapToGrid w:val="0"/>
          <w:color w:val="000000"/>
        </w:rPr>
        <w:t xml:space="preserve">İşbu Sözleşmede yer alan hükümlerin uygulanmasından doğacak anlaşmazlıkların çözülmesinde, iyi niyet çerçevesinde dostane uyuşmazlık çözüm yolları çerçevesinde anlaşma yoluna gidilmesi esastır. Karşılıklı çözüm bulunamayan hallerde konuya ilişkin uyuşmazlıkların çözümünde Türkiye Cumhuriyeti Mevzuatı uygulanacak olup, bu uyuşmazlıkların çözmeye ise Ankara Mahkemeleri ve İcra Daireleri yetkili olacaktır. </w:t>
      </w:r>
    </w:p>
    <w:p w:rsidR="005B398F" w:rsidRPr="00225523" w:rsidRDefault="005B398F" w:rsidP="005B398F">
      <w:pPr>
        <w:tabs>
          <w:tab w:val="left" w:pos="9923"/>
        </w:tabs>
        <w:spacing w:line="360" w:lineRule="auto"/>
        <w:ind w:left="1134" w:right="567"/>
        <w:jc w:val="both"/>
        <w:rPr>
          <w:b/>
          <w:snapToGrid w:val="0"/>
          <w:color w:val="000000"/>
        </w:rPr>
      </w:pPr>
      <w:r w:rsidRPr="00225523">
        <w:rPr>
          <w:b/>
          <w:snapToGrid w:val="0"/>
          <w:color w:val="000000"/>
        </w:rPr>
        <w:t>Tebligat ve Yazışma Adresleri</w:t>
      </w:r>
    </w:p>
    <w:p w:rsidR="005B398F" w:rsidRPr="00225523" w:rsidRDefault="005B398F" w:rsidP="005B398F">
      <w:pPr>
        <w:tabs>
          <w:tab w:val="left" w:pos="9923"/>
        </w:tabs>
        <w:spacing w:line="360" w:lineRule="auto"/>
        <w:ind w:left="1134" w:right="567"/>
        <w:jc w:val="both"/>
        <w:rPr>
          <w:snapToGrid w:val="0"/>
          <w:color w:val="000000"/>
        </w:rPr>
      </w:pPr>
      <w:r w:rsidRPr="00225523">
        <w:rPr>
          <w:b/>
          <w:snapToGrid w:val="0"/>
          <w:color w:val="000000"/>
        </w:rPr>
        <w:t xml:space="preserve">Madde 15- </w:t>
      </w:r>
      <w:r w:rsidRPr="00427C3E">
        <w:rPr>
          <w:snapToGrid w:val="0"/>
          <w:color w:val="000000"/>
        </w:rPr>
        <w:t>(1)</w:t>
      </w:r>
      <w:r w:rsidRPr="00225523">
        <w:rPr>
          <w:b/>
          <w:snapToGrid w:val="0"/>
          <w:color w:val="000000"/>
        </w:rPr>
        <w:t xml:space="preserve"> </w:t>
      </w:r>
      <w:r w:rsidRPr="00225523">
        <w:rPr>
          <w:snapToGrid w:val="0"/>
          <w:color w:val="000000"/>
        </w:rPr>
        <w:t xml:space="preserve">İşbu sözleşme çerçevesinde yapılacak her türlü tebligat ve sair yazışmalar, adres değişikliklerine ilişkin bildirimler usulüne uygun olarak en geç </w:t>
      </w:r>
      <w:r>
        <w:rPr>
          <w:snapToGrid w:val="0"/>
          <w:color w:val="000000"/>
        </w:rPr>
        <w:t>on beş</w:t>
      </w:r>
      <w:r w:rsidRPr="00225523">
        <w:rPr>
          <w:snapToGrid w:val="0"/>
          <w:color w:val="000000"/>
        </w:rPr>
        <w:t xml:space="preserve"> iş gününde karşı tarafa tebliğ edilmediği sürece mevcut adrese yapılacak olan tebligat, ilgili tarafa tebliğ edilmiş sayılır.</w:t>
      </w:r>
    </w:p>
    <w:p w:rsidR="005B398F" w:rsidRPr="00302EAD" w:rsidRDefault="005B398F" w:rsidP="005B398F">
      <w:pPr>
        <w:tabs>
          <w:tab w:val="left" w:pos="9923"/>
        </w:tabs>
        <w:spacing w:line="360" w:lineRule="auto"/>
        <w:ind w:left="1134" w:right="567"/>
        <w:jc w:val="both"/>
        <w:rPr>
          <w:snapToGrid w:val="0"/>
          <w:color w:val="000000"/>
        </w:rPr>
      </w:pPr>
      <w:r w:rsidRPr="00B33470">
        <w:rPr>
          <w:snapToGrid w:val="0"/>
          <w:color w:val="000000"/>
        </w:rPr>
        <w:t>(2)</w:t>
      </w:r>
      <w:r w:rsidRPr="00225523">
        <w:rPr>
          <w:b/>
          <w:snapToGrid w:val="0"/>
          <w:color w:val="000000"/>
        </w:rPr>
        <w:t xml:space="preserve">  </w:t>
      </w:r>
      <w:r w:rsidRPr="00225523">
        <w:rPr>
          <w:snapToGrid w:val="0"/>
          <w:color w:val="000000"/>
        </w:rPr>
        <w:t xml:space="preserve">Taraflar, sonradan ve süresi içinde usulüne uygun olarak yazılı tebligat yapmak kaydıyla, elden teslim, posta, posta kuryesi, belgegeçer veya elektronik posta gibi diğer yollarla da bildirimde bulunabilirler. Bu bildirimlerin hukuki sonuçları,  sonradan ve süresi içinde usulüne göre yapılacak olan yazılı tebligatın karşı tarafa ulaşması ile başlar. </w:t>
      </w:r>
    </w:p>
    <w:p w:rsidR="005B398F" w:rsidRPr="00225523" w:rsidRDefault="005B398F" w:rsidP="005B398F">
      <w:pPr>
        <w:tabs>
          <w:tab w:val="left" w:pos="9923"/>
        </w:tabs>
        <w:spacing w:line="360" w:lineRule="auto"/>
        <w:ind w:left="1134" w:right="567"/>
        <w:jc w:val="both"/>
        <w:rPr>
          <w:b/>
          <w:snapToGrid w:val="0"/>
          <w:color w:val="000000"/>
        </w:rPr>
      </w:pPr>
      <w:r w:rsidRPr="00225523">
        <w:rPr>
          <w:b/>
          <w:snapToGrid w:val="0"/>
          <w:color w:val="000000"/>
        </w:rPr>
        <w:t>Tebligat Adresleri</w:t>
      </w:r>
    </w:p>
    <w:p w:rsidR="005B398F" w:rsidRPr="0047446A" w:rsidRDefault="005B398F" w:rsidP="005B398F">
      <w:pPr>
        <w:tabs>
          <w:tab w:val="left" w:pos="9923"/>
        </w:tabs>
        <w:spacing w:line="360" w:lineRule="auto"/>
        <w:ind w:left="1134" w:right="567"/>
        <w:jc w:val="both"/>
      </w:pPr>
      <w:r>
        <w:rPr>
          <w:b/>
          <w:snapToGrid w:val="0"/>
          <w:color w:val="000000"/>
        </w:rPr>
        <w:t xml:space="preserve">Madde 16- </w:t>
      </w:r>
      <w:r w:rsidRPr="00427C3E">
        <w:t>(1)</w:t>
      </w:r>
      <w:r w:rsidRPr="002E1F9B">
        <w:t xml:space="preserve"> T.C. İçişleri Bakanlığı Afet ve Acil Durum Yönetimi Başkanlığı’nın;</w:t>
      </w:r>
    </w:p>
    <w:p w:rsidR="005B398F" w:rsidRPr="002E1F9B" w:rsidRDefault="005B398F" w:rsidP="005B398F">
      <w:pPr>
        <w:spacing w:line="360" w:lineRule="auto"/>
        <w:ind w:left="426" w:firstLine="708"/>
        <w:jc w:val="both"/>
      </w:pPr>
      <w:r w:rsidRPr="0047446A">
        <w:t>a) Adı: T.C. İçişleri Bakanlığı Afet ve Acil Durum Yönetimi Başkanlığı</w:t>
      </w:r>
      <w:r w:rsidRPr="00225523">
        <w:t>,</w:t>
      </w:r>
    </w:p>
    <w:p w:rsidR="005B398F" w:rsidRPr="0047446A" w:rsidRDefault="005B398F" w:rsidP="005B398F">
      <w:pPr>
        <w:spacing w:line="360" w:lineRule="auto"/>
        <w:ind w:left="426" w:firstLine="708"/>
        <w:jc w:val="both"/>
      </w:pPr>
      <w:r w:rsidRPr="0047446A">
        <w:t>b) Adresi: Üniversiteler Mahallesi, Dumlupınar Bulvarı, No:159, Çankaya/ANKARA</w:t>
      </w:r>
    </w:p>
    <w:p w:rsidR="005B398F" w:rsidRPr="00C53C94" w:rsidRDefault="005B398F" w:rsidP="005B398F">
      <w:pPr>
        <w:spacing w:line="360" w:lineRule="auto"/>
        <w:ind w:left="426" w:firstLine="708"/>
        <w:jc w:val="both"/>
      </w:pPr>
      <w:r w:rsidRPr="00C53C94">
        <w:t>c) Telefon numarası: 0 312 258 23 23</w:t>
      </w:r>
    </w:p>
    <w:p w:rsidR="005B398F" w:rsidRPr="00C53C94" w:rsidRDefault="005B398F" w:rsidP="005B398F">
      <w:pPr>
        <w:spacing w:line="360" w:lineRule="auto"/>
        <w:ind w:left="426" w:firstLine="708"/>
        <w:jc w:val="both"/>
      </w:pPr>
      <w:r w:rsidRPr="00C53C94">
        <w:t>ç) Faks numarası: 0 312 220 26 12</w:t>
      </w:r>
    </w:p>
    <w:p w:rsidR="005B398F" w:rsidRDefault="005B398F" w:rsidP="005B398F">
      <w:pPr>
        <w:spacing w:line="360" w:lineRule="auto"/>
        <w:ind w:left="426" w:firstLine="708"/>
        <w:jc w:val="both"/>
      </w:pPr>
      <w:r w:rsidRPr="00C53C94">
        <w:t xml:space="preserve">d) Elektronik Posta Adresi: </w:t>
      </w:r>
      <w:hyperlink r:id="rId9" w:history="1">
        <w:r w:rsidRPr="00225523">
          <w:t>www.afad.gov.tr</w:t>
        </w:r>
      </w:hyperlink>
      <w:r w:rsidRPr="002E1F9B">
        <w:t xml:space="preserve"> </w:t>
      </w:r>
    </w:p>
    <w:p w:rsidR="005B398F" w:rsidRDefault="005B398F" w:rsidP="005B398F">
      <w:pPr>
        <w:spacing w:line="360" w:lineRule="auto"/>
        <w:ind w:left="426" w:firstLine="708"/>
        <w:jc w:val="both"/>
      </w:pPr>
    </w:p>
    <w:p w:rsidR="005B398F" w:rsidRDefault="005B398F" w:rsidP="005B398F">
      <w:pPr>
        <w:spacing w:line="360" w:lineRule="auto"/>
        <w:ind w:left="426" w:firstLine="708"/>
        <w:jc w:val="both"/>
      </w:pPr>
    </w:p>
    <w:p w:rsidR="005B398F" w:rsidRDefault="005B398F" w:rsidP="005B398F">
      <w:pPr>
        <w:spacing w:line="360" w:lineRule="auto"/>
        <w:ind w:left="426" w:firstLine="708"/>
        <w:jc w:val="both"/>
      </w:pPr>
    </w:p>
    <w:p w:rsidR="005B398F" w:rsidRDefault="005B398F" w:rsidP="005B398F">
      <w:pPr>
        <w:spacing w:line="360" w:lineRule="auto"/>
        <w:ind w:left="426" w:firstLine="708"/>
        <w:jc w:val="both"/>
      </w:pPr>
      <w:r w:rsidRPr="00427C3E">
        <w:t>(2)</w:t>
      </w:r>
      <w:r>
        <w:rPr>
          <w:b/>
        </w:rPr>
        <w:t xml:space="preserve"> </w:t>
      </w:r>
      <w:r>
        <w:t>Kuruluş’ un:</w:t>
      </w:r>
    </w:p>
    <w:p w:rsidR="005B398F" w:rsidRDefault="005B398F" w:rsidP="005B398F">
      <w:pPr>
        <w:spacing w:line="360" w:lineRule="auto"/>
        <w:ind w:left="426" w:firstLine="708"/>
        <w:jc w:val="both"/>
      </w:pPr>
      <w:r>
        <w:t>a) Adı:</w:t>
      </w:r>
    </w:p>
    <w:p w:rsidR="005B398F" w:rsidRDefault="005B398F" w:rsidP="005B398F">
      <w:pPr>
        <w:spacing w:line="360" w:lineRule="auto"/>
        <w:ind w:left="426" w:firstLine="708"/>
        <w:jc w:val="both"/>
      </w:pPr>
      <w:r>
        <w:t>b) Adresi:</w:t>
      </w:r>
    </w:p>
    <w:p w:rsidR="005B398F" w:rsidRPr="00C53C94" w:rsidRDefault="005B398F" w:rsidP="005B398F">
      <w:pPr>
        <w:spacing w:line="360" w:lineRule="auto"/>
        <w:ind w:left="426" w:firstLine="708"/>
        <w:jc w:val="both"/>
      </w:pPr>
      <w:r w:rsidRPr="00C53C94">
        <w:t xml:space="preserve">c) Telefon numarası: </w:t>
      </w:r>
    </w:p>
    <w:p w:rsidR="005B398F" w:rsidRPr="00C53C94" w:rsidRDefault="005B398F" w:rsidP="005B398F">
      <w:pPr>
        <w:spacing w:line="360" w:lineRule="auto"/>
        <w:ind w:left="426" w:firstLine="708"/>
        <w:jc w:val="both"/>
      </w:pPr>
      <w:r w:rsidRPr="00C53C94">
        <w:t xml:space="preserve">ç) Faks numarası: </w:t>
      </w:r>
    </w:p>
    <w:p w:rsidR="005B398F" w:rsidRPr="0047446A" w:rsidRDefault="005B398F" w:rsidP="005B398F">
      <w:pPr>
        <w:spacing w:line="360" w:lineRule="auto"/>
        <w:ind w:left="426" w:firstLine="708"/>
        <w:jc w:val="both"/>
      </w:pPr>
      <w:r w:rsidRPr="00C53C94">
        <w:lastRenderedPageBreak/>
        <w:t xml:space="preserve">d) Elektronik Posta Adresi: </w:t>
      </w:r>
    </w:p>
    <w:p w:rsidR="005B398F" w:rsidRPr="00225523" w:rsidRDefault="005B398F" w:rsidP="005B398F">
      <w:pPr>
        <w:tabs>
          <w:tab w:val="left" w:pos="9923"/>
        </w:tabs>
        <w:spacing w:line="360" w:lineRule="auto"/>
        <w:ind w:left="1134" w:right="567"/>
        <w:jc w:val="both"/>
        <w:rPr>
          <w:b/>
          <w:snapToGrid w:val="0"/>
          <w:color w:val="000000"/>
        </w:rPr>
      </w:pPr>
      <w:r w:rsidRPr="00225523">
        <w:rPr>
          <w:b/>
          <w:snapToGrid w:val="0"/>
          <w:color w:val="000000"/>
        </w:rPr>
        <w:t>Ek Sözleşme</w:t>
      </w:r>
    </w:p>
    <w:p w:rsidR="005B398F" w:rsidRPr="00302EAD" w:rsidRDefault="005B398F" w:rsidP="005B398F">
      <w:pPr>
        <w:tabs>
          <w:tab w:val="left" w:pos="9923"/>
        </w:tabs>
        <w:spacing w:line="360" w:lineRule="auto"/>
        <w:ind w:left="1134" w:right="567"/>
        <w:jc w:val="both"/>
        <w:rPr>
          <w:snapToGrid w:val="0"/>
          <w:color w:val="000000"/>
        </w:rPr>
      </w:pPr>
      <w:r>
        <w:rPr>
          <w:b/>
          <w:snapToGrid w:val="0"/>
          <w:color w:val="000000"/>
        </w:rPr>
        <w:t>Madde 17</w:t>
      </w:r>
      <w:r w:rsidRPr="00225523">
        <w:rPr>
          <w:b/>
          <w:snapToGrid w:val="0"/>
          <w:color w:val="000000"/>
        </w:rPr>
        <w:t xml:space="preserve">- </w:t>
      </w:r>
      <w:r w:rsidRPr="00427C3E">
        <w:rPr>
          <w:snapToGrid w:val="0"/>
          <w:color w:val="000000"/>
        </w:rPr>
        <w:t>(1)</w:t>
      </w:r>
      <w:r w:rsidRPr="00225523">
        <w:rPr>
          <w:b/>
          <w:snapToGrid w:val="0"/>
          <w:color w:val="000000"/>
        </w:rPr>
        <w:t xml:space="preserve"> </w:t>
      </w:r>
      <w:r w:rsidRPr="00225523">
        <w:rPr>
          <w:snapToGrid w:val="0"/>
          <w:color w:val="000000"/>
        </w:rPr>
        <w:t xml:space="preserve">İşbu Sözleşme’nin yürürlüğe girmesinden sonra taraflarca varılan anlaşma gereği iş bu sözleşme feshedilebilir veya Sözleşme’nin yürütülmesi için hüküm bulunmayan hususlar ile taraflarca mutabakat sağlanan değişiklik ve ekler için ek sözleşmeler tanzim edilebilir. Düzenlenen bu sözleşmeler işbu Sözleşme’nin ayrılmaz parçası haline gelir. </w:t>
      </w:r>
    </w:p>
    <w:p w:rsidR="005B398F" w:rsidRPr="00302EAD" w:rsidRDefault="005B398F" w:rsidP="005B398F">
      <w:pPr>
        <w:keepNext/>
        <w:keepLines/>
        <w:tabs>
          <w:tab w:val="left" w:pos="9923"/>
        </w:tabs>
        <w:spacing w:line="360" w:lineRule="auto"/>
        <w:ind w:left="1134" w:right="567"/>
        <w:contextualSpacing/>
        <w:jc w:val="both"/>
        <w:outlineLvl w:val="0"/>
        <w:rPr>
          <w:b/>
          <w:snapToGrid w:val="0"/>
          <w:color w:val="000000"/>
          <w:lang w:val="en-AU"/>
        </w:rPr>
      </w:pPr>
      <w:proofErr w:type="spellStart"/>
      <w:r w:rsidRPr="00302EAD">
        <w:rPr>
          <w:b/>
          <w:snapToGrid w:val="0"/>
          <w:color w:val="000000"/>
          <w:lang w:val="en-AU"/>
        </w:rPr>
        <w:t>Yürürlük</w:t>
      </w:r>
      <w:proofErr w:type="spellEnd"/>
    </w:p>
    <w:p w:rsidR="005B398F" w:rsidRPr="00302EAD" w:rsidRDefault="005B398F" w:rsidP="005B398F">
      <w:pPr>
        <w:shd w:val="clear" w:color="auto" w:fill="FFFFFF"/>
        <w:tabs>
          <w:tab w:val="left" w:pos="9923"/>
        </w:tabs>
        <w:spacing w:line="360" w:lineRule="auto"/>
        <w:ind w:left="1134" w:right="567"/>
        <w:jc w:val="both"/>
        <w:rPr>
          <w:snapToGrid w:val="0"/>
          <w:color w:val="000000"/>
        </w:rPr>
      </w:pPr>
      <w:r w:rsidRPr="00302EAD">
        <w:rPr>
          <w:b/>
          <w:snapToGrid w:val="0"/>
          <w:color w:val="000000"/>
        </w:rPr>
        <w:t xml:space="preserve">Madde </w:t>
      </w:r>
      <w:r>
        <w:rPr>
          <w:b/>
          <w:snapToGrid w:val="0"/>
          <w:color w:val="000000"/>
        </w:rPr>
        <w:t>18</w:t>
      </w:r>
      <w:r w:rsidRPr="00302EAD">
        <w:rPr>
          <w:b/>
          <w:snapToGrid w:val="0"/>
          <w:color w:val="000000"/>
        </w:rPr>
        <w:t xml:space="preserve">- </w:t>
      </w:r>
      <w:r w:rsidRPr="00B33470">
        <w:rPr>
          <w:snapToGrid w:val="0"/>
          <w:color w:val="000000"/>
        </w:rPr>
        <w:t>(1)</w:t>
      </w:r>
      <w:r>
        <w:rPr>
          <w:b/>
          <w:snapToGrid w:val="0"/>
          <w:color w:val="000000"/>
        </w:rPr>
        <w:t xml:space="preserve"> </w:t>
      </w:r>
      <w:r w:rsidRPr="00302EAD">
        <w:rPr>
          <w:snapToGrid w:val="0"/>
          <w:color w:val="000000"/>
        </w:rPr>
        <w:t>Bu Sözleşme, bu madde ile birlikte 17 madde ve 11 sayfadan ibaret olup …/…/2020 tarihinde taraflarca imzalanarak Başkanlık makamı onayı ile yürürlüğe konulmuştur.</w:t>
      </w:r>
    </w:p>
    <w:p w:rsidR="005B398F" w:rsidRPr="009336F1" w:rsidRDefault="005B398F" w:rsidP="005B398F">
      <w:pPr>
        <w:shd w:val="clear" w:color="auto" w:fill="FFFFFF"/>
        <w:spacing w:line="360" w:lineRule="auto"/>
        <w:ind w:left="1134" w:hanging="141"/>
        <w:jc w:val="both"/>
        <w:rPr>
          <w:snapToGrid w:val="0"/>
          <w:color w:val="000000"/>
        </w:rPr>
      </w:pPr>
    </w:p>
    <w:p w:rsidR="005B398F" w:rsidRPr="009336F1" w:rsidRDefault="005B398F" w:rsidP="005B398F">
      <w:pPr>
        <w:shd w:val="clear" w:color="auto" w:fill="FFFFFF"/>
        <w:spacing w:line="360" w:lineRule="auto"/>
        <w:ind w:left="1134" w:hanging="141"/>
        <w:jc w:val="both"/>
        <w:rPr>
          <w:snapToGrid w:val="0"/>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B398F" w:rsidRPr="002E1F9B" w:rsidTr="00E31874">
        <w:trPr>
          <w:jc w:val="center"/>
        </w:trPr>
        <w:tc>
          <w:tcPr>
            <w:tcW w:w="4531" w:type="dxa"/>
            <w:shd w:val="clear" w:color="auto" w:fill="auto"/>
          </w:tcPr>
          <w:p w:rsidR="005B398F" w:rsidRPr="00225523" w:rsidRDefault="005B398F" w:rsidP="00E31874">
            <w:pPr>
              <w:spacing w:line="360" w:lineRule="auto"/>
              <w:jc w:val="center"/>
              <w:rPr>
                <w:rStyle w:val="Gl"/>
                <w:rFonts w:eastAsia="Calibri"/>
              </w:rPr>
            </w:pPr>
            <w:r w:rsidRPr="00225523">
              <w:rPr>
                <w:rStyle w:val="Gl"/>
                <w:rFonts w:eastAsia="Calibri"/>
              </w:rPr>
              <w:t>T.C. İçişleri Bakanlığı</w:t>
            </w:r>
          </w:p>
          <w:p w:rsidR="005B398F" w:rsidRPr="00225523" w:rsidRDefault="005B398F" w:rsidP="00E31874">
            <w:pPr>
              <w:spacing w:line="360" w:lineRule="auto"/>
              <w:jc w:val="center"/>
              <w:rPr>
                <w:rStyle w:val="Gl"/>
                <w:rFonts w:eastAsia="Calibri"/>
              </w:rPr>
            </w:pPr>
            <w:r w:rsidRPr="00225523">
              <w:rPr>
                <w:rStyle w:val="Gl"/>
                <w:rFonts w:eastAsia="Calibri"/>
              </w:rPr>
              <w:t>Afet ve Acil Durum Yönetimi Başkanlığı</w:t>
            </w:r>
          </w:p>
          <w:p w:rsidR="005B398F" w:rsidRPr="00225523" w:rsidRDefault="005B398F" w:rsidP="00E31874">
            <w:pPr>
              <w:spacing w:line="360" w:lineRule="auto"/>
              <w:jc w:val="center"/>
              <w:rPr>
                <w:rStyle w:val="Gl"/>
                <w:rFonts w:eastAsia="Calibri"/>
                <w:b w:val="0"/>
                <w:bCs w:val="0"/>
              </w:rPr>
            </w:pPr>
          </w:p>
          <w:p w:rsidR="005B398F" w:rsidRPr="00225523" w:rsidRDefault="005B398F" w:rsidP="00E31874">
            <w:pPr>
              <w:spacing w:line="360" w:lineRule="auto"/>
              <w:jc w:val="center"/>
              <w:rPr>
                <w:rStyle w:val="Gl"/>
                <w:rFonts w:eastAsia="Calibri"/>
                <w:bCs w:val="0"/>
              </w:rPr>
            </w:pPr>
            <w:r w:rsidRPr="00225523">
              <w:rPr>
                <w:rStyle w:val="Gl"/>
                <w:rFonts w:eastAsia="Calibri"/>
              </w:rPr>
              <w:t>Adına</w:t>
            </w:r>
          </w:p>
          <w:p w:rsidR="005B398F" w:rsidRPr="00225523" w:rsidRDefault="005B398F" w:rsidP="00E31874">
            <w:pPr>
              <w:spacing w:line="360" w:lineRule="auto"/>
              <w:jc w:val="center"/>
              <w:rPr>
                <w:rStyle w:val="Gl"/>
                <w:rFonts w:eastAsia="Calibri"/>
                <w:b w:val="0"/>
                <w:bCs w:val="0"/>
              </w:rPr>
            </w:pPr>
          </w:p>
          <w:p w:rsidR="005B398F" w:rsidRPr="00225523" w:rsidRDefault="005B398F" w:rsidP="00E31874">
            <w:pPr>
              <w:spacing w:line="360" w:lineRule="auto"/>
              <w:jc w:val="center"/>
              <w:rPr>
                <w:rStyle w:val="Gl"/>
                <w:rFonts w:eastAsia="Calibri"/>
                <w:b w:val="0"/>
                <w:bCs w:val="0"/>
              </w:rPr>
            </w:pPr>
            <w:r w:rsidRPr="00225523">
              <w:rPr>
                <w:rStyle w:val="Gl"/>
                <w:rFonts w:eastAsia="Calibri"/>
              </w:rPr>
              <w:t>Başkan</w:t>
            </w:r>
          </w:p>
          <w:p w:rsidR="005B398F" w:rsidRPr="00225523" w:rsidRDefault="005B398F" w:rsidP="00E31874">
            <w:pPr>
              <w:spacing w:line="360" w:lineRule="auto"/>
              <w:jc w:val="center"/>
              <w:rPr>
                <w:rStyle w:val="Gl"/>
                <w:rFonts w:eastAsia="Calibri"/>
                <w:b w:val="0"/>
                <w:bCs w:val="0"/>
              </w:rPr>
            </w:pPr>
            <w:r w:rsidRPr="00225523">
              <w:rPr>
                <w:rStyle w:val="Gl"/>
                <w:rFonts w:eastAsia="Calibri"/>
              </w:rPr>
              <w:t>…/…/2020</w:t>
            </w:r>
          </w:p>
        </w:tc>
        <w:tc>
          <w:tcPr>
            <w:tcW w:w="4531" w:type="dxa"/>
            <w:shd w:val="clear" w:color="auto" w:fill="auto"/>
          </w:tcPr>
          <w:p w:rsidR="005B398F" w:rsidRDefault="005B398F" w:rsidP="00E31874">
            <w:pPr>
              <w:spacing w:line="360" w:lineRule="auto"/>
              <w:jc w:val="center"/>
              <w:rPr>
                <w:rStyle w:val="Gl"/>
                <w:rFonts w:eastAsia="Calibri"/>
              </w:rPr>
            </w:pPr>
          </w:p>
          <w:p w:rsidR="005B398F" w:rsidRPr="00225523" w:rsidRDefault="005B398F" w:rsidP="00E31874">
            <w:pPr>
              <w:spacing w:line="360" w:lineRule="auto"/>
              <w:jc w:val="center"/>
              <w:rPr>
                <w:rStyle w:val="Gl"/>
                <w:rFonts w:eastAsia="Calibri"/>
              </w:rPr>
            </w:pPr>
            <w:r>
              <w:rPr>
                <w:rStyle w:val="Gl"/>
                <w:rFonts w:eastAsia="Calibri"/>
              </w:rPr>
              <w:t>Kuruluş</w:t>
            </w:r>
          </w:p>
          <w:p w:rsidR="005B398F" w:rsidRPr="00225523" w:rsidRDefault="005B398F" w:rsidP="00E31874">
            <w:pPr>
              <w:spacing w:line="360" w:lineRule="auto"/>
              <w:jc w:val="center"/>
              <w:rPr>
                <w:rStyle w:val="Gl"/>
                <w:rFonts w:eastAsia="Calibri"/>
                <w:b w:val="0"/>
                <w:bCs w:val="0"/>
              </w:rPr>
            </w:pPr>
          </w:p>
          <w:p w:rsidR="005B398F" w:rsidRPr="00225523" w:rsidRDefault="005B398F" w:rsidP="00E31874">
            <w:pPr>
              <w:spacing w:line="360" w:lineRule="auto"/>
              <w:jc w:val="center"/>
              <w:rPr>
                <w:rStyle w:val="Gl"/>
                <w:rFonts w:eastAsia="Calibri"/>
                <w:bCs w:val="0"/>
              </w:rPr>
            </w:pPr>
            <w:r w:rsidRPr="00225523">
              <w:rPr>
                <w:rStyle w:val="Gl"/>
                <w:rFonts w:eastAsia="Calibri"/>
              </w:rPr>
              <w:t>Adına</w:t>
            </w:r>
          </w:p>
          <w:p w:rsidR="005B398F" w:rsidRPr="00225523" w:rsidRDefault="005B398F" w:rsidP="00E31874">
            <w:pPr>
              <w:spacing w:line="360" w:lineRule="auto"/>
              <w:jc w:val="center"/>
              <w:rPr>
                <w:rStyle w:val="Gl"/>
                <w:rFonts w:eastAsia="Calibri"/>
                <w:b w:val="0"/>
                <w:bCs w:val="0"/>
              </w:rPr>
            </w:pPr>
          </w:p>
          <w:p w:rsidR="005B398F" w:rsidRPr="00225523" w:rsidRDefault="005B398F" w:rsidP="00E31874">
            <w:pPr>
              <w:spacing w:line="360" w:lineRule="auto"/>
              <w:jc w:val="center"/>
              <w:rPr>
                <w:rStyle w:val="Gl"/>
                <w:rFonts w:eastAsia="Calibri"/>
                <w:b w:val="0"/>
                <w:bCs w:val="0"/>
              </w:rPr>
            </w:pPr>
            <w:r w:rsidRPr="00225523">
              <w:rPr>
                <w:rStyle w:val="Gl"/>
                <w:rFonts w:eastAsia="Calibri"/>
              </w:rPr>
              <w:t>Başkan</w:t>
            </w:r>
          </w:p>
          <w:p w:rsidR="005B398F" w:rsidRPr="00225523" w:rsidRDefault="005B398F" w:rsidP="00E31874">
            <w:pPr>
              <w:spacing w:line="360" w:lineRule="auto"/>
              <w:jc w:val="center"/>
              <w:rPr>
                <w:rStyle w:val="Gl"/>
                <w:rFonts w:eastAsia="Calibri"/>
                <w:b w:val="0"/>
              </w:rPr>
            </w:pPr>
            <w:r w:rsidRPr="00225523">
              <w:rPr>
                <w:rStyle w:val="Gl"/>
                <w:rFonts w:eastAsia="Calibri"/>
              </w:rPr>
              <w:t>…/…/2020</w:t>
            </w:r>
          </w:p>
        </w:tc>
      </w:tr>
    </w:tbl>
    <w:p w:rsidR="005B398F" w:rsidRPr="009336F1" w:rsidRDefault="005B398F" w:rsidP="005B398F">
      <w:pPr>
        <w:shd w:val="clear" w:color="auto" w:fill="FFFFFF"/>
        <w:spacing w:line="360" w:lineRule="auto"/>
        <w:ind w:left="1134" w:hanging="141"/>
        <w:rPr>
          <w:snapToGrid w:val="0"/>
        </w:rPr>
      </w:pPr>
      <w:r w:rsidRPr="009336F1">
        <w:rPr>
          <w:snapToGrid w:val="0"/>
        </w:rPr>
        <w:tab/>
      </w:r>
      <w:r w:rsidRPr="009336F1">
        <w:rPr>
          <w:snapToGrid w:val="0"/>
        </w:rPr>
        <w:tab/>
      </w:r>
      <w:r w:rsidRPr="009336F1">
        <w:rPr>
          <w:snapToGrid w:val="0"/>
        </w:rPr>
        <w:tab/>
      </w:r>
      <w:r w:rsidRPr="009336F1">
        <w:rPr>
          <w:snapToGrid w:val="0"/>
        </w:rPr>
        <w:tab/>
      </w:r>
    </w:p>
    <w:p w:rsidR="005B398F" w:rsidRPr="009336F1" w:rsidRDefault="005B398F" w:rsidP="005B398F">
      <w:pPr>
        <w:shd w:val="clear" w:color="auto" w:fill="FFFFFF"/>
        <w:spacing w:line="360" w:lineRule="auto"/>
        <w:ind w:left="1134" w:hanging="141"/>
        <w:jc w:val="both"/>
        <w:rPr>
          <w:b/>
          <w:snapToGrid w:val="0"/>
          <w:color w:val="000000"/>
        </w:rPr>
      </w:pPr>
    </w:p>
    <w:p w:rsidR="005B398F" w:rsidRPr="009336F1" w:rsidRDefault="005B398F" w:rsidP="005B398F">
      <w:pPr>
        <w:shd w:val="clear" w:color="auto" w:fill="FFFFFF"/>
        <w:spacing w:line="360" w:lineRule="auto"/>
        <w:ind w:left="1134" w:hanging="141"/>
        <w:jc w:val="both"/>
        <w:rPr>
          <w:b/>
          <w:snapToGrid w:val="0"/>
          <w:color w:val="000000"/>
        </w:rPr>
      </w:pPr>
    </w:p>
    <w:p w:rsidR="005B398F" w:rsidRPr="009336F1" w:rsidRDefault="005B398F" w:rsidP="005B398F">
      <w:pPr>
        <w:spacing w:line="360" w:lineRule="auto"/>
        <w:ind w:right="566"/>
        <w:jc w:val="both"/>
        <w:rPr>
          <w:b/>
        </w:rPr>
      </w:pPr>
    </w:p>
    <w:p w:rsidR="005B398F" w:rsidRDefault="005B398F" w:rsidP="005B398F">
      <w:pPr>
        <w:spacing w:after="160" w:line="259" w:lineRule="auto"/>
        <w:rPr>
          <w:rFonts w:asciiTheme="minorHAnsi" w:eastAsiaTheme="minorHAnsi" w:hAnsiTheme="minorHAnsi" w:cstheme="minorBidi"/>
          <w:sz w:val="22"/>
          <w:szCs w:val="22"/>
          <w:lang w:eastAsia="en-US"/>
        </w:rPr>
      </w:pPr>
    </w:p>
    <w:p w:rsidR="005B398F" w:rsidRDefault="005B398F" w:rsidP="005B398F">
      <w:pPr>
        <w:spacing w:after="160" w:line="259" w:lineRule="auto"/>
        <w:rPr>
          <w:rFonts w:asciiTheme="minorHAnsi" w:eastAsiaTheme="minorHAnsi" w:hAnsiTheme="minorHAnsi" w:cstheme="minorBidi"/>
          <w:sz w:val="22"/>
          <w:szCs w:val="22"/>
          <w:lang w:eastAsia="en-US"/>
        </w:rPr>
      </w:pPr>
    </w:p>
    <w:p w:rsidR="005B398F" w:rsidRDefault="005B398F" w:rsidP="005B398F">
      <w:pPr>
        <w:spacing w:after="160" w:line="259" w:lineRule="auto"/>
        <w:rPr>
          <w:rFonts w:asciiTheme="minorHAnsi" w:eastAsiaTheme="minorHAnsi" w:hAnsiTheme="minorHAnsi" w:cstheme="minorBidi"/>
          <w:sz w:val="22"/>
          <w:szCs w:val="22"/>
          <w:lang w:eastAsia="en-US"/>
        </w:rPr>
      </w:pPr>
    </w:p>
    <w:p w:rsidR="005B398F" w:rsidRDefault="005B398F" w:rsidP="005B398F">
      <w:pPr>
        <w:spacing w:after="160" w:line="259" w:lineRule="auto"/>
        <w:rPr>
          <w:rFonts w:asciiTheme="minorHAnsi" w:eastAsiaTheme="minorHAnsi" w:hAnsiTheme="minorHAnsi" w:cstheme="minorBidi"/>
          <w:sz w:val="22"/>
          <w:szCs w:val="22"/>
          <w:lang w:eastAsia="en-US"/>
        </w:rPr>
      </w:pPr>
    </w:p>
    <w:p w:rsidR="005B398F" w:rsidRPr="00766241" w:rsidRDefault="005B398F" w:rsidP="005B398F">
      <w:pPr>
        <w:spacing w:after="160" w:line="259" w:lineRule="auto"/>
        <w:jc w:val="right"/>
        <w:rPr>
          <w:rFonts w:eastAsiaTheme="minorHAnsi"/>
          <w:b/>
          <w:lang w:eastAsia="en-US"/>
        </w:rPr>
      </w:pPr>
      <w:r w:rsidRPr="00766241">
        <w:rPr>
          <w:rFonts w:eastAsiaTheme="minorHAnsi"/>
          <w:b/>
          <w:lang w:eastAsia="en-US"/>
        </w:rPr>
        <w:t>K-</w:t>
      </w:r>
      <w:r>
        <w:rPr>
          <w:rFonts w:eastAsiaTheme="minorHAnsi"/>
          <w:b/>
          <w:lang w:eastAsia="en-US"/>
        </w:rPr>
        <w:t>2</w:t>
      </w:r>
    </w:p>
    <w:p w:rsidR="005B398F" w:rsidRDefault="005B398F" w:rsidP="005B398F">
      <w:pPr>
        <w:spacing w:after="160" w:line="259" w:lineRule="auto"/>
        <w:rPr>
          <w:rFonts w:asciiTheme="minorHAnsi" w:eastAsiaTheme="minorHAnsi" w:hAnsiTheme="minorHAnsi" w:cstheme="minorBidi"/>
          <w:sz w:val="22"/>
          <w:szCs w:val="22"/>
          <w:lang w:eastAsia="en-US"/>
        </w:rPr>
      </w:pPr>
    </w:p>
    <w:p w:rsidR="005B398F" w:rsidRPr="00C53C94" w:rsidRDefault="005B398F" w:rsidP="005B398F">
      <w:pPr>
        <w:tabs>
          <w:tab w:val="left" w:pos="990"/>
          <w:tab w:val="left" w:pos="4428"/>
          <w:tab w:val="center" w:pos="5386"/>
        </w:tabs>
        <w:spacing w:line="360" w:lineRule="auto"/>
        <w:rPr>
          <w:b/>
        </w:rPr>
      </w:pPr>
      <w:r w:rsidRPr="00C53C94">
        <w:rPr>
          <w:noProof/>
        </w:rPr>
        <w:drawing>
          <wp:anchor distT="0" distB="0" distL="114300" distR="114300" simplePos="0" relativeHeight="251659264" behindDoc="0" locked="0" layoutInCell="1" allowOverlap="1" wp14:anchorId="4AFACAF6" wp14:editId="124910BE">
            <wp:simplePos x="0" y="0"/>
            <wp:positionH relativeFrom="margin">
              <wp:posOffset>5019675</wp:posOffset>
            </wp:positionH>
            <wp:positionV relativeFrom="paragraph">
              <wp:posOffset>9525</wp:posOffset>
            </wp:positionV>
            <wp:extent cx="1439383" cy="542925"/>
            <wp:effectExtent l="0" t="0" r="8890" b="0"/>
            <wp:wrapNone/>
            <wp:docPr id="2" name="Resim 2" descr="C:\Users\volkan.kupcu\AppData\Local\Microsoft\Windows\INetCache\Content.Word\afa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volkan.kupcu\AppData\Local\Microsoft\Windows\INetCache\Content.Word\afad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9383"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C94">
        <w:rPr>
          <w:b/>
        </w:rPr>
        <w:tab/>
      </w:r>
      <w:r w:rsidRPr="00C53C94">
        <w:rPr>
          <w:b/>
        </w:rPr>
        <w:tab/>
      </w:r>
      <w:r>
        <w:rPr>
          <w:b/>
        </w:rPr>
        <w:tab/>
      </w:r>
    </w:p>
    <w:p w:rsidR="005B398F" w:rsidRPr="00C53C94" w:rsidRDefault="005B398F" w:rsidP="005B398F">
      <w:pPr>
        <w:tabs>
          <w:tab w:val="left" w:pos="990"/>
          <w:tab w:val="center" w:pos="5386"/>
        </w:tabs>
        <w:spacing w:line="360" w:lineRule="auto"/>
        <w:rPr>
          <w:b/>
        </w:rPr>
      </w:pPr>
    </w:p>
    <w:p w:rsidR="005B398F" w:rsidRPr="00153B7F" w:rsidRDefault="005B398F" w:rsidP="005B398F">
      <w:pPr>
        <w:tabs>
          <w:tab w:val="left" w:pos="990"/>
          <w:tab w:val="center" w:pos="5386"/>
        </w:tabs>
        <w:spacing w:line="360" w:lineRule="auto"/>
        <w:rPr>
          <w:b/>
          <w:sz w:val="28"/>
          <w:szCs w:val="28"/>
        </w:rPr>
      </w:pPr>
      <w:r w:rsidRPr="00C53C94">
        <w:rPr>
          <w:b/>
        </w:rPr>
        <w:tab/>
      </w:r>
      <w:r w:rsidRPr="00C53C94">
        <w:rPr>
          <w:b/>
        </w:rPr>
        <w:tab/>
      </w:r>
      <w:r w:rsidRPr="00153B7F">
        <w:rPr>
          <w:b/>
          <w:sz w:val="28"/>
          <w:szCs w:val="28"/>
        </w:rPr>
        <w:t>T.C.</w:t>
      </w:r>
    </w:p>
    <w:p w:rsidR="005B398F" w:rsidRPr="00153B7F" w:rsidRDefault="005B398F" w:rsidP="005B398F">
      <w:pPr>
        <w:spacing w:line="360" w:lineRule="auto"/>
        <w:jc w:val="center"/>
        <w:rPr>
          <w:b/>
          <w:sz w:val="28"/>
          <w:szCs w:val="28"/>
        </w:rPr>
      </w:pPr>
      <w:r w:rsidRPr="00153B7F">
        <w:rPr>
          <w:b/>
          <w:sz w:val="28"/>
          <w:szCs w:val="28"/>
        </w:rPr>
        <w:lastRenderedPageBreak/>
        <w:t>İÇİŞLERİ BAKANLIĞI</w:t>
      </w:r>
    </w:p>
    <w:p w:rsidR="005B398F" w:rsidRPr="00153B7F" w:rsidRDefault="005B398F" w:rsidP="005B398F">
      <w:pPr>
        <w:spacing w:line="360" w:lineRule="auto"/>
        <w:jc w:val="center"/>
        <w:rPr>
          <w:b/>
          <w:sz w:val="28"/>
          <w:szCs w:val="28"/>
        </w:rPr>
      </w:pPr>
      <w:r w:rsidRPr="00153B7F">
        <w:rPr>
          <w:b/>
          <w:sz w:val="28"/>
          <w:szCs w:val="28"/>
        </w:rPr>
        <w:t>AFET VE ACİL DURUM YÖNETİMİ BAŞKANLIĞI</w:t>
      </w:r>
    </w:p>
    <w:p w:rsidR="005B398F" w:rsidRPr="00153B7F" w:rsidRDefault="005B398F" w:rsidP="005B398F">
      <w:pPr>
        <w:spacing w:line="360" w:lineRule="auto"/>
        <w:jc w:val="center"/>
        <w:rPr>
          <w:b/>
          <w:sz w:val="28"/>
          <w:szCs w:val="28"/>
        </w:rPr>
      </w:pPr>
      <w:r w:rsidRPr="00153B7F">
        <w:rPr>
          <w:b/>
          <w:sz w:val="28"/>
          <w:szCs w:val="28"/>
        </w:rPr>
        <w:t>İLE</w:t>
      </w:r>
    </w:p>
    <w:p w:rsidR="005B398F" w:rsidRPr="00153B7F" w:rsidRDefault="005B398F" w:rsidP="005B398F">
      <w:pPr>
        <w:spacing w:line="360" w:lineRule="auto"/>
        <w:jc w:val="center"/>
        <w:rPr>
          <w:b/>
          <w:sz w:val="28"/>
          <w:szCs w:val="28"/>
        </w:rPr>
      </w:pPr>
      <w:r w:rsidRPr="00153B7F">
        <w:rPr>
          <w:b/>
          <w:sz w:val="28"/>
          <w:szCs w:val="28"/>
        </w:rPr>
        <w:t>AFAD GÖNÜLLÜSÜ KİŞİLER ARASINDA</w:t>
      </w:r>
    </w:p>
    <w:p w:rsidR="005B398F" w:rsidRPr="00153B7F" w:rsidRDefault="005B398F" w:rsidP="005B398F">
      <w:pPr>
        <w:spacing w:line="360" w:lineRule="auto"/>
        <w:jc w:val="center"/>
        <w:rPr>
          <w:b/>
          <w:sz w:val="28"/>
          <w:szCs w:val="28"/>
        </w:rPr>
      </w:pPr>
      <w:r w:rsidRPr="00153B7F">
        <w:rPr>
          <w:b/>
          <w:sz w:val="28"/>
          <w:szCs w:val="28"/>
        </w:rPr>
        <w:t>AKREDİTASYONA DAYALI İŞBİRLİĞİ SÖZLEŞMESİ</w:t>
      </w:r>
    </w:p>
    <w:p w:rsidR="005B398F" w:rsidRPr="00C53C94" w:rsidRDefault="005B398F" w:rsidP="005B398F">
      <w:pPr>
        <w:spacing w:line="360" w:lineRule="auto"/>
        <w:jc w:val="center"/>
        <w:rPr>
          <w:b/>
        </w:rPr>
      </w:pPr>
      <w:r w:rsidRPr="00C53C94">
        <w:rPr>
          <w:b/>
          <w:noProof/>
        </w:rPr>
        <w:drawing>
          <wp:inline distT="0" distB="0" distL="0" distR="0" wp14:anchorId="1814068B" wp14:editId="534BBAD7">
            <wp:extent cx="1330941" cy="1320981"/>
            <wp:effectExtent l="19050" t="0" r="2559"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reditasyon Mührü.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4600" cy="1324613"/>
                    </a:xfrm>
                    <a:prstGeom prst="rect">
                      <a:avLst/>
                    </a:prstGeom>
                  </pic:spPr>
                </pic:pic>
              </a:graphicData>
            </a:graphic>
          </wp:inline>
        </w:drawing>
      </w:r>
    </w:p>
    <w:p w:rsidR="005B398F" w:rsidRPr="00C53C94" w:rsidRDefault="005B398F" w:rsidP="005B398F">
      <w:pPr>
        <w:spacing w:line="360" w:lineRule="auto"/>
        <w:ind w:left="992" w:right="567"/>
        <w:jc w:val="center"/>
        <w:rPr>
          <w:b/>
        </w:rPr>
      </w:pPr>
    </w:p>
    <w:p w:rsidR="005B398F" w:rsidRPr="00C53C94" w:rsidRDefault="005B398F" w:rsidP="005B398F">
      <w:pPr>
        <w:spacing w:line="360" w:lineRule="auto"/>
        <w:ind w:left="993" w:right="566"/>
        <w:jc w:val="center"/>
        <w:rPr>
          <w:b/>
        </w:rPr>
      </w:pPr>
      <w:r w:rsidRPr="00C53C94">
        <w:rPr>
          <w:b/>
        </w:rPr>
        <w:t>BİRİNCİ BÖLÜM</w:t>
      </w:r>
    </w:p>
    <w:p w:rsidR="005B398F" w:rsidRPr="00C53C94" w:rsidRDefault="005B398F" w:rsidP="005B398F">
      <w:pPr>
        <w:spacing w:line="360" w:lineRule="auto"/>
        <w:ind w:left="993" w:right="566"/>
        <w:jc w:val="center"/>
        <w:rPr>
          <w:b/>
        </w:rPr>
      </w:pPr>
      <w:r w:rsidRPr="00C53C94">
        <w:rPr>
          <w:b/>
        </w:rPr>
        <w:t>Amaç, Kapsam, Taraflar, Dayanak ve Tanımlar</w:t>
      </w:r>
    </w:p>
    <w:p w:rsidR="005B398F" w:rsidRPr="00C53C94" w:rsidRDefault="005B398F" w:rsidP="005B398F">
      <w:pPr>
        <w:spacing w:line="360" w:lineRule="auto"/>
        <w:ind w:left="1134" w:right="566"/>
        <w:jc w:val="both"/>
        <w:rPr>
          <w:b/>
        </w:rPr>
      </w:pPr>
      <w:r w:rsidRPr="00C53C94">
        <w:rPr>
          <w:b/>
        </w:rPr>
        <w:t xml:space="preserve">Amaç </w:t>
      </w:r>
    </w:p>
    <w:p w:rsidR="005B398F" w:rsidRPr="00C53C94" w:rsidRDefault="005B398F" w:rsidP="005B398F">
      <w:pPr>
        <w:spacing w:line="360" w:lineRule="auto"/>
        <w:ind w:left="1134" w:right="566"/>
        <w:jc w:val="both"/>
      </w:pPr>
      <w:r w:rsidRPr="00C53C94">
        <w:rPr>
          <w:b/>
        </w:rPr>
        <w:t xml:space="preserve">Madde 1- </w:t>
      </w:r>
      <w:r w:rsidRPr="00294C23">
        <w:t>(1)</w:t>
      </w:r>
      <w:r w:rsidRPr="00C53C94">
        <w:rPr>
          <w:b/>
        </w:rPr>
        <w:t xml:space="preserve"> </w:t>
      </w:r>
      <w:r w:rsidRPr="00C53C94">
        <w:t xml:space="preserve">Bu sözleşmenin amacı; Afet ve Acil Durum Yönetimi Başkanlığı’nın “AFAD Akreditasyon Sistemi” kapsamında, afet ve acil durumlarla ilgili ihtiyaç duyduğu durumlarda </w:t>
      </w:r>
      <w:r>
        <w:t>AFAD gönüllüsü kişiler</w:t>
      </w:r>
      <w:r w:rsidRPr="00225523">
        <w:t xml:space="preserve"> </w:t>
      </w:r>
      <w:r w:rsidRPr="00C53C94">
        <w:t>ile ortak çalışma konularında etkin iş birliği ve koordinasyonun sağlanması</w:t>
      </w:r>
      <w:r>
        <w:t>na ilişkin</w:t>
      </w:r>
      <w:r w:rsidRPr="00C53C94">
        <w:t xml:space="preserve"> hususlar</w:t>
      </w:r>
      <w:r>
        <w:t>d</w:t>
      </w:r>
      <w:r w:rsidRPr="00C53C94">
        <w:t>a usul ve esasları belirlemektir.</w:t>
      </w:r>
    </w:p>
    <w:p w:rsidR="005B398F" w:rsidRPr="00C53C94" w:rsidRDefault="005B398F" w:rsidP="005B398F">
      <w:pPr>
        <w:spacing w:line="360" w:lineRule="auto"/>
        <w:ind w:left="1134" w:right="566"/>
        <w:jc w:val="both"/>
        <w:rPr>
          <w:b/>
        </w:rPr>
      </w:pPr>
      <w:r w:rsidRPr="00C53C94">
        <w:rPr>
          <w:b/>
        </w:rPr>
        <w:t>Kapsam</w:t>
      </w:r>
    </w:p>
    <w:p w:rsidR="005B398F" w:rsidRPr="00C53C94" w:rsidRDefault="005B398F" w:rsidP="005B398F">
      <w:pPr>
        <w:spacing w:line="360" w:lineRule="auto"/>
        <w:ind w:left="1134" w:right="566"/>
        <w:jc w:val="both"/>
      </w:pPr>
      <w:r w:rsidRPr="00C53C94">
        <w:rPr>
          <w:b/>
        </w:rPr>
        <w:t xml:space="preserve">Madde 2- </w:t>
      </w:r>
      <w:r w:rsidRPr="00294C23">
        <w:t xml:space="preserve">(1) </w:t>
      </w:r>
      <w:r w:rsidRPr="00C53C94">
        <w:t>Bu Sözleşme Türkiye’de ve yurt dışında yapılabilecek aşağıdaki belirtilen;</w:t>
      </w:r>
    </w:p>
    <w:p w:rsidR="005B398F" w:rsidRPr="00B33470" w:rsidRDefault="005B398F" w:rsidP="005B398F">
      <w:pPr>
        <w:spacing w:line="360" w:lineRule="auto"/>
        <w:ind w:left="993" w:right="566"/>
        <w:jc w:val="both"/>
      </w:pPr>
      <w:r>
        <w:t xml:space="preserve">a) </w:t>
      </w:r>
      <w:r w:rsidRPr="00B33470">
        <w:t>Afet ve acil durumlar ile ilgili gerçekleştirilecek olan ve akredite edilen AFAD Gönüllüsü kişilerin akredite olduğu alana ilişkin faaliyetleri,</w:t>
      </w:r>
    </w:p>
    <w:p w:rsidR="005B398F" w:rsidRPr="00B33470" w:rsidRDefault="005B398F" w:rsidP="005B398F">
      <w:pPr>
        <w:spacing w:line="360" w:lineRule="auto"/>
        <w:ind w:left="993" w:right="566"/>
        <w:jc w:val="both"/>
      </w:pPr>
      <w:r>
        <w:t xml:space="preserve">b) </w:t>
      </w:r>
      <w:r w:rsidRPr="00B33470">
        <w:t>Afet ve acil durumlara müdahale kapasitesini artırmak ve geliştirmek amacıyla gerçekleştirilecek eğitim, tatbikat ve benzeri tüm çalışmaları, kapsar.</w:t>
      </w:r>
    </w:p>
    <w:p w:rsidR="005B398F" w:rsidRDefault="005B398F" w:rsidP="005B398F">
      <w:pPr>
        <w:spacing w:line="360" w:lineRule="auto"/>
        <w:ind w:left="1134" w:right="566"/>
        <w:jc w:val="both"/>
        <w:rPr>
          <w:b/>
        </w:rPr>
      </w:pPr>
    </w:p>
    <w:p w:rsidR="005B398F" w:rsidRPr="00C53C94" w:rsidRDefault="005B398F" w:rsidP="005B398F">
      <w:pPr>
        <w:spacing w:line="360" w:lineRule="auto"/>
        <w:ind w:left="1134" w:right="566"/>
        <w:jc w:val="both"/>
        <w:rPr>
          <w:b/>
        </w:rPr>
      </w:pPr>
      <w:r w:rsidRPr="00C53C94">
        <w:rPr>
          <w:b/>
        </w:rPr>
        <w:t>Taraflar</w:t>
      </w:r>
    </w:p>
    <w:p w:rsidR="005B398F" w:rsidRPr="00C53C94" w:rsidRDefault="005B398F" w:rsidP="005B398F">
      <w:pPr>
        <w:spacing w:line="348" w:lineRule="auto"/>
        <w:ind w:left="1134" w:right="567"/>
        <w:jc w:val="both"/>
      </w:pPr>
      <w:r w:rsidRPr="00C53C94">
        <w:rPr>
          <w:b/>
        </w:rPr>
        <w:t xml:space="preserve">Madde 3- </w:t>
      </w:r>
      <w:r w:rsidRPr="00294C23">
        <w:t>(1)</w:t>
      </w:r>
      <w:r w:rsidRPr="00C53C94">
        <w:rPr>
          <w:b/>
        </w:rPr>
        <w:t xml:space="preserve"> </w:t>
      </w:r>
      <w:r w:rsidRPr="00C53C94">
        <w:t xml:space="preserve">Bu Sözleşme; İçişleri Bakanlığı Afet ve Acil Durum Yönetimi Başkanlığı ile AFAD Gönüllüsü </w:t>
      </w:r>
      <w:r>
        <w:t>kişiler</w:t>
      </w:r>
      <w:r w:rsidRPr="00C53C94">
        <w:t xml:space="preserve"> arasında</w:t>
      </w:r>
      <w:r>
        <w:t xml:space="preserve">, akreditasyona esas faaliyetlerin ilgili mevzuata uygun bir şekilde </w:t>
      </w:r>
      <w:r w:rsidRPr="00C53C94">
        <w:t xml:space="preserve">uygulanması amacıyla düzenlenmiştir. İçişleri Bakanlığı Afet ve Acil Durum Yönetimi Başkanlığı </w:t>
      </w:r>
      <w:r w:rsidRPr="00C53C94">
        <w:lastRenderedPageBreak/>
        <w:t xml:space="preserve">ve </w:t>
      </w:r>
      <w:r>
        <w:t xml:space="preserve">akredite edilen </w:t>
      </w:r>
      <w:r w:rsidRPr="00C53C94">
        <w:t xml:space="preserve">AFAD Gönüllüsü </w:t>
      </w:r>
      <w:r>
        <w:t>kişiler</w:t>
      </w:r>
      <w:r w:rsidRPr="00C53C94">
        <w:t xml:space="preserve"> bu Sözleşmenin karşılıklı imzalanmasından itibaren birlikte “Taraflar” olarak anılacaktır.</w:t>
      </w:r>
    </w:p>
    <w:p w:rsidR="005B398F" w:rsidRDefault="005B398F" w:rsidP="005B398F">
      <w:pPr>
        <w:spacing w:line="348" w:lineRule="auto"/>
        <w:ind w:left="1134" w:right="567"/>
        <w:jc w:val="both"/>
        <w:rPr>
          <w:b/>
        </w:rPr>
      </w:pPr>
      <w:r w:rsidRPr="00C53C94">
        <w:rPr>
          <w:b/>
        </w:rPr>
        <w:t>Dayanak</w:t>
      </w:r>
    </w:p>
    <w:p w:rsidR="005B398F" w:rsidRPr="005E3751" w:rsidRDefault="005B398F" w:rsidP="005B398F">
      <w:pPr>
        <w:spacing w:line="348" w:lineRule="auto"/>
        <w:ind w:left="1134" w:right="567"/>
        <w:jc w:val="both"/>
        <w:rPr>
          <w:b/>
        </w:rPr>
      </w:pPr>
      <w:r w:rsidRPr="00C53C94">
        <w:rPr>
          <w:b/>
        </w:rPr>
        <w:t xml:space="preserve">Madde 4-  </w:t>
      </w:r>
      <w:r w:rsidRPr="00FA16B5">
        <w:t>(1)</w:t>
      </w:r>
      <w:r w:rsidRPr="00C53C94">
        <w:rPr>
          <w:b/>
        </w:rPr>
        <w:t xml:space="preserve"> </w:t>
      </w:r>
      <w:r w:rsidRPr="00C53C94">
        <w:t xml:space="preserve">Bu Sözleşme; </w:t>
      </w:r>
      <w:r>
        <w:t xml:space="preserve">7126 sayılı Sivil Savunma Kanunun Ek 8 inci maddesi </w:t>
      </w:r>
      <w:proofErr w:type="gramStart"/>
      <w:r>
        <w:t xml:space="preserve">ile   </w:t>
      </w:r>
      <w:r w:rsidRPr="0037326F">
        <w:t>15</w:t>
      </w:r>
      <w:proofErr w:type="gramEnd"/>
      <w:r w:rsidRPr="0037326F">
        <w:t xml:space="preserve">/7/2018 tarihli ve 30479 sayılı Resmi Gazete ’de yayımlanan </w:t>
      </w:r>
      <w:r>
        <w:t xml:space="preserve">4 sayılı </w:t>
      </w:r>
      <w:r w:rsidRPr="0037326F">
        <w:t>Bakanlıklara Bağlı, İlgili, İlişkili Kurum ve Kuruluşlar ile Diğer Kurum ve Kuruluşların Teşkilatı Hakkında Cumhurbaş</w:t>
      </w:r>
      <w:r>
        <w:t xml:space="preserve">kanlığı Kararnamesinin 36 </w:t>
      </w:r>
      <w:proofErr w:type="spellStart"/>
      <w:r w:rsidRPr="0037326F">
        <w:t>ncı</w:t>
      </w:r>
      <w:proofErr w:type="spellEnd"/>
      <w:r w:rsidRPr="0037326F">
        <w:t xml:space="preserve"> maddesinin birinci fıkrasının (e) bendinin (4) numaralı alt bendine</w:t>
      </w:r>
      <w:r>
        <w:t xml:space="preserve"> ve</w:t>
      </w:r>
      <w:r w:rsidRPr="0037326F">
        <w:t xml:space="preserve"> 52</w:t>
      </w:r>
      <w:r>
        <w:t xml:space="preserve"> </w:t>
      </w:r>
      <w:proofErr w:type="spellStart"/>
      <w:r w:rsidRPr="0037326F">
        <w:t>nci</w:t>
      </w:r>
      <w:proofErr w:type="spellEnd"/>
      <w:r w:rsidRPr="0037326F">
        <w:t xml:space="preserve"> maddesinin ikinci fıkrasının (e) bendine</w:t>
      </w:r>
      <w:r>
        <w:t xml:space="preserve"> ve 26/8/2013 tarihli ve 2013/5703 sayılı Bakanlar Kurulu kararıyla yürürlüğe konulan </w:t>
      </w:r>
      <w:r w:rsidRPr="00E1747B">
        <w:t>Afet ve Acil Durum Müdahale Hizmetleri Yönetmeliğine dayanılarak hazırlanmıştır.</w:t>
      </w:r>
    </w:p>
    <w:p w:rsidR="005B398F" w:rsidRPr="00C53C94" w:rsidRDefault="005B398F" w:rsidP="005B398F">
      <w:pPr>
        <w:spacing w:line="348" w:lineRule="auto"/>
        <w:ind w:left="1134" w:right="567"/>
        <w:jc w:val="both"/>
        <w:rPr>
          <w:b/>
          <w:bCs/>
        </w:rPr>
      </w:pPr>
      <w:r w:rsidRPr="00C53C94">
        <w:rPr>
          <w:b/>
          <w:bCs/>
        </w:rPr>
        <w:t>Tanımlar</w:t>
      </w:r>
    </w:p>
    <w:p w:rsidR="005B398F" w:rsidRPr="00C53C94" w:rsidRDefault="005B398F" w:rsidP="005B398F">
      <w:pPr>
        <w:spacing w:line="348" w:lineRule="auto"/>
        <w:ind w:left="1134" w:right="567"/>
        <w:jc w:val="both"/>
        <w:rPr>
          <w:bCs/>
        </w:rPr>
      </w:pPr>
      <w:r w:rsidRPr="00C53C94">
        <w:rPr>
          <w:b/>
          <w:bCs/>
        </w:rPr>
        <w:t>Madde 5-</w:t>
      </w:r>
      <w:r w:rsidRPr="00C53C94">
        <w:rPr>
          <w:bCs/>
        </w:rPr>
        <w:t xml:space="preserve"> (1) Bu sözleşmede geçen;</w:t>
      </w:r>
    </w:p>
    <w:p w:rsidR="005B398F" w:rsidRDefault="005B398F" w:rsidP="005B398F">
      <w:pPr>
        <w:pStyle w:val="ListeParagraf"/>
        <w:numPr>
          <w:ilvl w:val="0"/>
          <w:numId w:val="5"/>
        </w:numPr>
        <w:spacing w:after="0" w:line="348" w:lineRule="auto"/>
        <w:ind w:right="567"/>
        <w:jc w:val="both"/>
        <w:rPr>
          <w:rFonts w:ascii="Times New Roman" w:hAnsi="Times New Roman" w:cs="Times New Roman"/>
          <w:bCs/>
          <w:sz w:val="24"/>
          <w:szCs w:val="24"/>
        </w:rPr>
      </w:pPr>
      <w:r w:rsidRPr="00C53C94">
        <w:rPr>
          <w:rFonts w:ascii="Times New Roman" w:hAnsi="Times New Roman" w:cs="Times New Roman"/>
          <w:bCs/>
          <w:sz w:val="24"/>
          <w:szCs w:val="24"/>
        </w:rPr>
        <w:t>Acil durum: Toplumun tamamının veya belli kesimlerinin normal hayat ve faaliyetlerini durduran veya kesintiye uğratan ve acil müdahaleyi gerektiren olayları ve bu olayların oluşturduğu kriz halini,</w:t>
      </w:r>
    </w:p>
    <w:p w:rsidR="005B398F" w:rsidRDefault="005B398F" w:rsidP="005B398F">
      <w:pPr>
        <w:pStyle w:val="ListeParagraf"/>
        <w:numPr>
          <w:ilvl w:val="0"/>
          <w:numId w:val="5"/>
        </w:numPr>
        <w:spacing w:after="0" w:line="348" w:lineRule="auto"/>
        <w:ind w:right="567"/>
        <w:jc w:val="both"/>
        <w:rPr>
          <w:rFonts w:ascii="Times New Roman" w:hAnsi="Times New Roman" w:cs="Times New Roman"/>
          <w:bCs/>
          <w:sz w:val="24"/>
          <w:szCs w:val="24"/>
        </w:rPr>
      </w:pPr>
      <w:r w:rsidRPr="00C53C94">
        <w:rPr>
          <w:rFonts w:ascii="Times New Roman" w:hAnsi="Times New Roman" w:cs="Times New Roman"/>
          <w:bCs/>
          <w:sz w:val="24"/>
          <w:szCs w:val="24"/>
        </w:rPr>
        <w:t>AFAD: İçişleri Bakanlığı Afet ve Acil Durum Yönetimi Başkanlığı’nı,</w:t>
      </w:r>
    </w:p>
    <w:p w:rsidR="005B398F" w:rsidRDefault="005B398F" w:rsidP="005B398F">
      <w:pPr>
        <w:pStyle w:val="ListeParagraf"/>
        <w:numPr>
          <w:ilvl w:val="0"/>
          <w:numId w:val="5"/>
        </w:numPr>
        <w:autoSpaceDE w:val="0"/>
        <w:autoSpaceDN w:val="0"/>
        <w:adjustRightInd w:val="0"/>
        <w:spacing w:after="0" w:line="348" w:lineRule="auto"/>
        <w:ind w:right="567"/>
        <w:jc w:val="both"/>
        <w:rPr>
          <w:rFonts w:ascii="Times New Roman" w:hAnsi="Times New Roman" w:cs="Times New Roman"/>
          <w:sz w:val="24"/>
          <w:szCs w:val="24"/>
        </w:rPr>
      </w:pPr>
      <w:r w:rsidRPr="00C53C94">
        <w:rPr>
          <w:rFonts w:ascii="Times New Roman" w:hAnsi="Times New Roman" w:cs="Times New Roman"/>
          <w:bCs/>
          <w:sz w:val="24"/>
          <w:szCs w:val="24"/>
        </w:rPr>
        <w:t xml:space="preserve">AFAD Akreditasyon Sistemi: </w:t>
      </w:r>
      <w:r w:rsidRPr="00C53C94">
        <w:rPr>
          <w:rFonts w:ascii="Times New Roman" w:hAnsi="Times New Roman" w:cs="Times New Roman"/>
          <w:sz w:val="24"/>
          <w:szCs w:val="24"/>
        </w:rPr>
        <w:t xml:space="preserve">Kamu uyumunun sağlanması ve Başkanlığın koordinasyonunda faaliyet gösterebilmeleri için kuruluşlar ile AFAD </w:t>
      </w:r>
      <w:r>
        <w:rPr>
          <w:rFonts w:ascii="Times New Roman" w:hAnsi="Times New Roman" w:cs="Times New Roman"/>
          <w:sz w:val="24"/>
          <w:szCs w:val="24"/>
        </w:rPr>
        <w:t>g</w:t>
      </w:r>
      <w:r w:rsidRPr="00C53C94">
        <w:rPr>
          <w:rFonts w:ascii="Times New Roman" w:hAnsi="Times New Roman" w:cs="Times New Roman"/>
          <w:sz w:val="24"/>
          <w:szCs w:val="24"/>
        </w:rPr>
        <w:t xml:space="preserve">önüllüsü </w:t>
      </w:r>
      <w:r>
        <w:rPr>
          <w:rFonts w:ascii="Times New Roman" w:hAnsi="Times New Roman" w:cs="Times New Roman"/>
          <w:sz w:val="24"/>
          <w:szCs w:val="24"/>
        </w:rPr>
        <w:t>kişilere</w:t>
      </w:r>
      <w:r w:rsidRPr="00C53C94">
        <w:rPr>
          <w:rFonts w:ascii="Times New Roman" w:hAnsi="Times New Roman" w:cs="Times New Roman"/>
          <w:sz w:val="24"/>
          <w:szCs w:val="24"/>
        </w:rPr>
        <w:t xml:space="preserve"> uygunluk belgesi verilmesi amacıyla oluşturulan akreditasyon sistemini,</w:t>
      </w:r>
    </w:p>
    <w:p w:rsidR="005B398F" w:rsidRPr="00E06B0E" w:rsidRDefault="005B398F" w:rsidP="005B398F">
      <w:pPr>
        <w:autoSpaceDE w:val="0"/>
        <w:autoSpaceDN w:val="0"/>
        <w:adjustRightInd w:val="0"/>
        <w:spacing w:line="348" w:lineRule="auto"/>
        <w:ind w:left="1134" w:right="567"/>
        <w:jc w:val="both"/>
      </w:pPr>
      <w:proofErr w:type="gramStart"/>
      <w:r w:rsidRPr="00E06B0E">
        <w:t>ç)</w:t>
      </w:r>
      <w:r>
        <w:t xml:space="preserve"> </w:t>
      </w:r>
      <w:r w:rsidRPr="00E06B0E">
        <w:rPr>
          <w:bCs/>
        </w:rPr>
        <w:t xml:space="preserve">AFAD </w:t>
      </w:r>
      <w:r>
        <w:rPr>
          <w:bCs/>
        </w:rPr>
        <w:t>g</w:t>
      </w:r>
      <w:r w:rsidRPr="00E06B0E">
        <w:rPr>
          <w:bCs/>
        </w:rPr>
        <w:t xml:space="preserve">önüllüsü </w:t>
      </w:r>
      <w:r>
        <w:rPr>
          <w:bCs/>
        </w:rPr>
        <w:t>k</w:t>
      </w:r>
      <w:r w:rsidRPr="00E06B0E">
        <w:rPr>
          <w:bCs/>
        </w:rPr>
        <w:t>işi:</w:t>
      </w:r>
      <w:r w:rsidRPr="00E06B0E">
        <w:rPr>
          <w:b/>
          <w:bCs/>
        </w:rPr>
        <w:t xml:space="preserve"> </w:t>
      </w:r>
      <w:r w:rsidRPr="00E06B0E">
        <w:t>Tamamıyla kendi isteği doğrultusunda, dayanışma ve yardımlaşma amacıyla kişisel çıkar gözetmeksizin hiçbir maddi beklentisi olmadan sadece topluma faydalı olmak arzusuyla fiziksel gücünü, zamanını, bilgi birikimini, yeteneğini ve deneyimini kullanarak afet ve acil durum öncesinde, sırasında ve sonrasında toplum hizmeti çalışmalarına katkı sağlayan fiil ehliyetine sahip, Türkiye Cumhuriyeti vatandaşı gerçek kişiyi,</w:t>
      </w:r>
      <w:proofErr w:type="gramEnd"/>
    </w:p>
    <w:p w:rsidR="005B398F" w:rsidRDefault="005B398F" w:rsidP="005B398F">
      <w:pPr>
        <w:pStyle w:val="ListeParagraf"/>
        <w:numPr>
          <w:ilvl w:val="0"/>
          <w:numId w:val="5"/>
        </w:numPr>
        <w:spacing w:after="0" w:line="348" w:lineRule="auto"/>
        <w:ind w:right="567"/>
        <w:jc w:val="both"/>
        <w:rPr>
          <w:rFonts w:ascii="Times New Roman" w:hAnsi="Times New Roman" w:cs="Times New Roman"/>
          <w:bCs/>
          <w:sz w:val="24"/>
          <w:szCs w:val="24"/>
        </w:rPr>
      </w:pPr>
      <w:r w:rsidRPr="00C53C94">
        <w:rPr>
          <w:rFonts w:ascii="Times New Roman" w:hAnsi="Times New Roman" w:cs="Times New Roman"/>
          <w:bCs/>
          <w:sz w:val="24"/>
          <w:szCs w:val="24"/>
        </w:rPr>
        <w:t>Afet: Toplumun tamamı veya belli kesimleri için fiziksel, ekonomik ve sosyal kayıplar doğuran, normal hayatı ve insan faaliyetlerini durduran veya kesintiye uğratan doğal, teknolojik veya insan kaynaklı olayları,</w:t>
      </w:r>
    </w:p>
    <w:p w:rsidR="005B398F" w:rsidRPr="0006002F" w:rsidRDefault="005B398F" w:rsidP="005B398F">
      <w:pPr>
        <w:pStyle w:val="ListeParagraf"/>
        <w:numPr>
          <w:ilvl w:val="0"/>
          <w:numId w:val="5"/>
        </w:numPr>
        <w:autoSpaceDE w:val="0"/>
        <w:autoSpaceDN w:val="0"/>
        <w:adjustRightInd w:val="0"/>
        <w:spacing w:after="0" w:line="348" w:lineRule="auto"/>
        <w:ind w:right="567"/>
        <w:jc w:val="both"/>
        <w:rPr>
          <w:rFonts w:ascii="Times New Roman" w:hAnsi="Times New Roman" w:cs="Times New Roman"/>
          <w:sz w:val="24"/>
          <w:szCs w:val="24"/>
        </w:rPr>
      </w:pPr>
      <w:r w:rsidRPr="00C53C94">
        <w:rPr>
          <w:rFonts w:ascii="Times New Roman" w:hAnsi="Times New Roman" w:cs="Times New Roman"/>
          <w:bCs/>
          <w:sz w:val="24"/>
          <w:szCs w:val="24"/>
        </w:rPr>
        <w:t xml:space="preserve">Çevrimiçi Akreditasyon Platformu: </w:t>
      </w:r>
      <w:r w:rsidRPr="00C53C94">
        <w:rPr>
          <w:rFonts w:ascii="Times New Roman" w:hAnsi="Times New Roman" w:cs="Times New Roman"/>
          <w:sz w:val="24"/>
          <w:szCs w:val="24"/>
        </w:rPr>
        <w:t>Başvuru sahiplerine sağlanacak akreditasyon için gerekli başvuru formlarının, başvuru sahiplerine ait bilgilerin, standartların, inceleme raporlarının, akreditasyon inceleme görevlilerinin yer aldığı, web tabanlı yazılımı,</w:t>
      </w:r>
    </w:p>
    <w:p w:rsidR="005B398F" w:rsidRPr="00C53C94" w:rsidRDefault="005B398F" w:rsidP="005B398F">
      <w:pPr>
        <w:pStyle w:val="ListeParagraf"/>
        <w:numPr>
          <w:ilvl w:val="0"/>
          <w:numId w:val="5"/>
        </w:numPr>
        <w:spacing w:after="0" w:line="348" w:lineRule="auto"/>
        <w:ind w:right="567"/>
        <w:jc w:val="both"/>
        <w:rPr>
          <w:rFonts w:ascii="Times New Roman" w:hAnsi="Times New Roman" w:cs="Times New Roman"/>
          <w:bCs/>
          <w:sz w:val="24"/>
          <w:szCs w:val="24"/>
        </w:rPr>
      </w:pPr>
      <w:r w:rsidRPr="00C53C94">
        <w:rPr>
          <w:rFonts w:ascii="Times New Roman" w:hAnsi="Times New Roman" w:cs="Times New Roman"/>
          <w:bCs/>
          <w:sz w:val="24"/>
          <w:szCs w:val="24"/>
        </w:rPr>
        <w:lastRenderedPageBreak/>
        <w:t>Daire Başkanlığı: Afet Acil Durum Yönetimi Başkanlığı Planlama ve Risk Azaltma Dairesi Başkanlığını,</w:t>
      </w:r>
    </w:p>
    <w:p w:rsidR="005B398F" w:rsidRDefault="005B398F" w:rsidP="005B398F">
      <w:pPr>
        <w:pStyle w:val="ListeParagraf"/>
        <w:numPr>
          <w:ilvl w:val="0"/>
          <w:numId w:val="5"/>
        </w:numPr>
        <w:spacing w:after="0" w:line="360" w:lineRule="auto"/>
        <w:ind w:right="566"/>
        <w:jc w:val="both"/>
        <w:rPr>
          <w:rFonts w:ascii="Times New Roman" w:hAnsi="Times New Roman" w:cs="Times New Roman"/>
          <w:bCs/>
          <w:sz w:val="24"/>
          <w:szCs w:val="24"/>
        </w:rPr>
      </w:pPr>
      <w:r w:rsidRPr="00C53C94">
        <w:rPr>
          <w:rFonts w:ascii="Times New Roman" w:hAnsi="Times New Roman" w:cs="Times New Roman"/>
          <w:bCs/>
          <w:sz w:val="24"/>
          <w:szCs w:val="24"/>
        </w:rPr>
        <w:t>İl AFAD: İl Afet ve Acil Durum Müdürlüğü’nü,</w:t>
      </w:r>
    </w:p>
    <w:p w:rsidR="005B398F" w:rsidRPr="00E06B0E" w:rsidRDefault="005B398F" w:rsidP="005B398F">
      <w:pPr>
        <w:spacing w:line="360" w:lineRule="auto"/>
        <w:ind w:left="1134" w:right="566"/>
        <w:jc w:val="both"/>
        <w:rPr>
          <w:bCs/>
        </w:rPr>
      </w:pPr>
      <w:r>
        <w:rPr>
          <w:bCs/>
        </w:rPr>
        <w:t xml:space="preserve">ğ) </w:t>
      </w:r>
      <w:r w:rsidRPr="00E06B0E">
        <w:rPr>
          <w:bCs/>
        </w:rPr>
        <w:t>Görev: Akredite olanların akreditasyona dayalı olarak, afet ve acil durumlara ilişkin faaliyetlere katılması amacıyla AFAD tarafından davet edilmesi veya akredite edilmiş olmanın getirdiği sorumluluk dolayısıyla kendiliğinden ortaya çıkan durumu,</w:t>
      </w:r>
    </w:p>
    <w:p w:rsidR="005B398F" w:rsidRDefault="005B398F" w:rsidP="005B398F">
      <w:pPr>
        <w:pStyle w:val="ListeParagraf"/>
        <w:numPr>
          <w:ilvl w:val="0"/>
          <w:numId w:val="5"/>
        </w:numPr>
        <w:spacing w:after="0" w:line="360" w:lineRule="auto"/>
        <w:ind w:right="566"/>
        <w:jc w:val="both"/>
        <w:rPr>
          <w:rFonts w:ascii="Times New Roman" w:hAnsi="Times New Roman" w:cs="Times New Roman"/>
          <w:bCs/>
          <w:sz w:val="24"/>
          <w:szCs w:val="24"/>
        </w:rPr>
      </w:pPr>
      <w:r w:rsidRPr="00C53C94">
        <w:rPr>
          <w:rFonts w:ascii="Times New Roman" w:hAnsi="Times New Roman" w:cs="Times New Roman"/>
          <w:bCs/>
          <w:sz w:val="24"/>
          <w:szCs w:val="24"/>
        </w:rPr>
        <w:t xml:space="preserve">Görevli: Herhangi bir afet ve acil durumunda </w:t>
      </w:r>
      <w:proofErr w:type="spellStart"/>
      <w:r w:rsidRPr="00C53C94">
        <w:rPr>
          <w:rFonts w:ascii="Times New Roman" w:hAnsi="Times New Roman" w:cs="Times New Roman"/>
          <w:bCs/>
          <w:sz w:val="24"/>
          <w:szCs w:val="24"/>
        </w:rPr>
        <w:t>AFAD’ın</w:t>
      </w:r>
      <w:proofErr w:type="spellEnd"/>
      <w:r w:rsidRPr="00C53C94">
        <w:rPr>
          <w:rFonts w:ascii="Times New Roman" w:hAnsi="Times New Roman" w:cs="Times New Roman"/>
          <w:bCs/>
          <w:sz w:val="24"/>
          <w:szCs w:val="24"/>
        </w:rPr>
        <w:t xml:space="preserve"> çağrısıyla veya akredite edilmiş olmanın getirdiği sorumlulukla olaya ilişkin faaliyetlere katılan </w:t>
      </w:r>
      <w:r>
        <w:rPr>
          <w:rFonts w:ascii="Times New Roman" w:hAnsi="Times New Roman" w:cs="Times New Roman"/>
          <w:bCs/>
          <w:sz w:val="24"/>
          <w:szCs w:val="24"/>
        </w:rPr>
        <w:t xml:space="preserve">AFAD gönüllüsü olan </w:t>
      </w:r>
      <w:r w:rsidRPr="00C53C94">
        <w:rPr>
          <w:rFonts w:ascii="Times New Roman" w:hAnsi="Times New Roman" w:cs="Times New Roman"/>
          <w:bCs/>
          <w:sz w:val="24"/>
          <w:szCs w:val="24"/>
        </w:rPr>
        <w:t xml:space="preserve">gerçek kişileri, </w:t>
      </w:r>
    </w:p>
    <w:p w:rsidR="005B398F" w:rsidRPr="00E06B0E" w:rsidRDefault="005B398F" w:rsidP="005B398F">
      <w:pPr>
        <w:spacing w:line="360" w:lineRule="auto"/>
        <w:ind w:left="1134" w:right="566"/>
        <w:jc w:val="both"/>
        <w:rPr>
          <w:bCs/>
        </w:rPr>
      </w:pPr>
      <w:r w:rsidRPr="00E06B0E">
        <w:rPr>
          <w:bCs/>
        </w:rPr>
        <w:t>ı)</w:t>
      </w:r>
      <w:r>
        <w:rPr>
          <w:bCs/>
        </w:rPr>
        <w:t xml:space="preserve"> </w:t>
      </w:r>
      <w:r w:rsidRPr="00E06B0E">
        <w:rPr>
          <w:bCs/>
        </w:rPr>
        <w:t>Sözleşme: Akreditasyona Dayalı İşbirliği Sözleşmesini, ifade eder.</w:t>
      </w:r>
    </w:p>
    <w:p w:rsidR="005B398F" w:rsidRPr="00C53C94" w:rsidRDefault="005B398F" w:rsidP="005B398F">
      <w:pPr>
        <w:spacing w:line="360" w:lineRule="auto"/>
        <w:ind w:left="1134" w:right="566"/>
        <w:jc w:val="center"/>
        <w:rPr>
          <w:b/>
        </w:rPr>
      </w:pPr>
      <w:r w:rsidRPr="00C53C94">
        <w:rPr>
          <w:b/>
        </w:rPr>
        <w:t>İKİNCİ BÖLÜM</w:t>
      </w:r>
    </w:p>
    <w:p w:rsidR="005B398F" w:rsidRPr="00C53C94" w:rsidRDefault="005B398F" w:rsidP="005B398F">
      <w:pPr>
        <w:spacing w:line="360" w:lineRule="auto"/>
        <w:ind w:left="1134" w:right="566"/>
        <w:jc w:val="center"/>
        <w:rPr>
          <w:b/>
        </w:rPr>
      </w:pPr>
      <w:r w:rsidRPr="00C53C94">
        <w:rPr>
          <w:b/>
        </w:rPr>
        <w:t>Genel Esas ve Usuller</w:t>
      </w:r>
    </w:p>
    <w:p w:rsidR="005B398F" w:rsidRPr="00CD20C4" w:rsidRDefault="005B398F" w:rsidP="005B398F">
      <w:pPr>
        <w:spacing w:line="360" w:lineRule="auto"/>
        <w:ind w:left="1134" w:right="566"/>
        <w:jc w:val="center"/>
        <w:rPr>
          <w:b/>
        </w:rPr>
      </w:pPr>
      <w:r w:rsidRPr="00C53C94">
        <w:rPr>
          <w:b/>
        </w:rPr>
        <w:t>Tarafların Yükümlülükleri</w:t>
      </w:r>
    </w:p>
    <w:p w:rsidR="005B398F" w:rsidRPr="00C53C94" w:rsidRDefault="005B398F" w:rsidP="005B398F">
      <w:pPr>
        <w:spacing w:line="360" w:lineRule="auto"/>
        <w:ind w:left="1134" w:right="566"/>
        <w:jc w:val="both"/>
        <w:rPr>
          <w:b/>
        </w:rPr>
      </w:pPr>
      <w:proofErr w:type="spellStart"/>
      <w:r w:rsidRPr="00C53C94">
        <w:rPr>
          <w:b/>
        </w:rPr>
        <w:t>AFAD’ın</w:t>
      </w:r>
      <w:proofErr w:type="spellEnd"/>
      <w:r w:rsidRPr="00C53C94">
        <w:rPr>
          <w:b/>
        </w:rPr>
        <w:t xml:space="preserve"> Yükümlülükleri</w:t>
      </w:r>
    </w:p>
    <w:p w:rsidR="005B398F" w:rsidRPr="00225523" w:rsidRDefault="005B398F" w:rsidP="005B398F">
      <w:pPr>
        <w:spacing w:line="360" w:lineRule="auto"/>
        <w:ind w:left="1134" w:right="566"/>
        <w:jc w:val="both"/>
        <w:rPr>
          <w:b/>
        </w:rPr>
      </w:pPr>
      <w:r w:rsidRPr="00C53C94">
        <w:rPr>
          <w:b/>
        </w:rPr>
        <w:t xml:space="preserve">Madde 6- </w:t>
      </w:r>
      <w:r w:rsidRPr="00225523">
        <w:t>(1)</w:t>
      </w:r>
      <w:r w:rsidRPr="00225523">
        <w:rPr>
          <w:b/>
        </w:rPr>
        <w:t xml:space="preserve"> </w:t>
      </w:r>
      <w:proofErr w:type="spellStart"/>
      <w:r w:rsidRPr="00225523">
        <w:t>AFAD’ın</w:t>
      </w:r>
      <w:proofErr w:type="spellEnd"/>
      <w:r w:rsidRPr="00225523">
        <w:t xml:space="preserve"> yükümlülükleri aşağıda belirtilmektedir.</w:t>
      </w:r>
    </w:p>
    <w:p w:rsidR="005B398F" w:rsidRPr="00225523" w:rsidRDefault="005B398F" w:rsidP="005B398F">
      <w:pPr>
        <w:pStyle w:val="ListeParagraf"/>
        <w:spacing w:after="0" w:line="360" w:lineRule="auto"/>
        <w:ind w:left="567" w:right="566" w:firstLine="425"/>
        <w:jc w:val="both"/>
        <w:rPr>
          <w:rFonts w:ascii="Times New Roman" w:hAnsi="Times New Roman" w:cs="Times New Roman"/>
          <w:b/>
          <w:sz w:val="24"/>
          <w:szCs w:val="24"/>
        </w:rPr>
      </w:pPr>
      <w:r>
        <w:rPr>
          <w:rFonts w:ascii="Times New Roman" w:hAnsi="Times New Roman" w:cs="Times New Roman"/>
          <w:sz w:val="24"/>
          <w:szCs w:val="24"/>
        </w:rPr>
        <w:t>a)</w:t>
      </w:r>
      <w:r w:rsidRPr="00225523">
        <w:rPr>
          <w:rFonts w:ascii="Times New Roman" w:hAnsi="Times New Roman" w:cs="Times New Roman"/>
          <w:sz w:val="24"/>
          <w:szCs w:val="24"/>
        </w:rPr>
        <w:t xml:space="preserve">AFAD, akredite olan </w:t>
      </w:r>
      <w:r>
        <w:rPr>
          <w:rFonts w:ascii="Times New Roman" w:hAnsi="Times New Roman" w:cs="Times New Roman"/>
          <w:sz w:val="24"/>
          <w:szCs w:val="24"/>
        </w:rPr>
        <w:t>AFAD gönüllüsü kişilerin</w:t>
      </w:r>
      <w:r w:rsidRPr="00225523">
        <w:rPr>
          <w:rFonts w:ascii="Times New Roman" w:hAnsi="Times New Roman" w:cs="Times New Roman"/>
          <w:sz w:val="24"/>
          <w:szCs w:val="24"/>
        </w:rPr>
        <w:t xml:space="preserve"> kamu kurum ve kuruluşları ile ilişkilerini imkânları ölçüsünde kolaylaştıracaktır.</w:t>
      </w:r>
      <w:r>
        <w:rPr>
          <w:rFonts w:ascii="Times New Roman" w:hAnsi="Times New Roman" w:cs="Times New Roman"/>
          <w:sz w:val="24"/>
          <w:szCs w:val="24"/>
        </w:rPr>
        <w:t xml:space="preserve"> </w:t>
      </w:r>
    </w:p>
    <w:p w:rsidR="005B398F" w:rsidRPr="00225523" w:rsidRDefault="005B398F" w:rsidP="005B398F">
      <w:pPr>
        <w:pStyle w:val="ListeParagraf"/>
        <w:spacing w:after="0" w:line="360" w:lineRule="auto"/>
        <w:ind w:left="567" w:right="566" w:firstLine="283"/>
        <w:jc w:val="both"/>
        <w:rPr>
          <w:rFonts w:ascii="Times New Roman" w:hAnsi="Times New Roman" w:cs="Times New Roman"/>
          <w:b/>
          <w:sz w:val="24"/>
          <w:szCs w:val="24"/>
        </w:rPr>
      </w:pPr>
      <w:r>
        <w:rPr>
          <w:rFonts w:ascii="Times New Roman" w:hAnsi="Times New Roman" w:cs="Times New Roman"/>
          <w:sz w:val="24"/>
          <w:szCs w:val="24"/>
        </w:rPr>
        <w:t>b)</w:t>
      </w:r>
      <w:r w:rsidRPr="00225523">
        <w:rPr>
          <w:rFonts w:ascii="Times New Roman" w:hAnsi="Times New Roman" w:cs="Times New Roman"/>
          <w:sz w:val="24"/>
          <w:szCs w:val="24"/>
        </w:rPr>
        <w:t>AFAD eğer kamuda çalışıyorlarsa</w:t>
      </w:r>
      <w:r w:rsidRPr="00F10DAF">
        <w:rPr>
          <w:rFonts w:ascii="Times New Roman" w:hAnsi="Times New Roman" w:cs="Times New Roman"/>
          <w:sz w:val="24"/>
          <w:szCs w:val="24"/>
        </w:rPr>
        <w:t xml:space="preserve"> </w:t>
      </w:r>
      <w:r>
        <w:rPr>
          <w:rFonts w:ascii="Times New Roman" w:hAnsi="Times New Roman" w:cs="Times New Roman"/>
          <w:sz w:val="24"/>
          <w:szCs w:val="24"/>
        </w:rPr>
        <w:t>AFAD gönüllüsü kişiler</w:t>
      </w:r>
      <w:r w:rsidRPr="00225523">
        <w:rPr>
          <w:rFonts w:ascii="Times New Roman" w:hAnsi="Times New Roman" w:cs="Times New Roman"/>
          <w:sz w:val="24"/>
          <w:szCs w:val="24"/>
        </w:rPr>
        <w:t>in, arama ve kurtarma faaliyetleri ile eğitim ve tatbikatlarda görev alması konusunda destek verebilecektir,</w:t>
      </w:r>
    </w:p>
    <w:p w:rsidR="005B398F" w:rsidRDefault="005B398F" w:rsidP="005B398F">
      <w:pPr>
        <w:spacing w:line="360" w:lineRule="auto"/>
        <w:ind w:left="567" w:right="566" w:firstLine="426"/>
        <w:jc w:val="both"/>
      </w:pPr>
      <w:r>
        <w:t>c)</w:t>
      </w:r>
      <w:r w:rsidRPr="00D57F2E">
        <w:t xml:space="preserve">Taraflar, birbirleri ile yardımlaşma yapabilecekleri konuları saptayarak bu konularda karşılıklı yardımlaşmayı sağlamak üzere ortak eğitim, tatbikat, kongre, </w:t>
      </w:r>
      <w:proofErr w:type="spellStart"/>
      <w:r w:rsidRPr="00D57F2E">
        <w:t>çalıştay</w:t>
      </w:r>
      <w:proofErr w:type="spellEnd"/>
      <w:r w:rsidRPr="00D57F2E">
        <w:t xml:space="preserve"> ve seminer çalışmaları düzenleyebileceklerdir. Bu tip ortak çalışmaların onayını Daire Başkanlığı verecektir.</w:t>
      </w:r>
    </w:p>
    <w:p w:rsidR="005B398F" w:rsidRDefault="005B398F" w:rsidP="005B398F">
      <w:pPr>
        <w:spacing w:line="360" w:lineRule="auto"/>
        <w:ind w:left="567" w:right="566" w:firstLine="426"/>
        <w:jc w:val="both"/>
      </w:pPr>
    </w:p>
    <w:p w:rsidR="005B398F" w:rsidRPr="00D57F2E" w:rsidRDefault="005B398F" w:rsidP="005B398F">
      <w:pPr>
        <w:spacing w:line="360" w:lineRule="auto"/>
        <w:ind w:left="567" w:right="566" w:firstLine="426"/>
        <w:jc w:val="both"/>
        <w:rPr>
          <w:b/>
        </w:rPr>
      </w:pPr>
    </w:p>
    <w:p w:rsidR="005B398F" w:rsidRPr="00225523" w:rsidRDefault="005B398F" w:rsidP="005B398F">
      <w:pPr>
        <w:spacing w:line="360" w:lineRule="auto"/>
        <w:ind w:left="1134" w:right="566"/>
        <w:jc w:val="both"/>
        <w:rPr>
          <w:b/>
        </w:rPr>
      </w:pPr>
      <w:r>
        <w:rPr>
          <w:b/>
        </w:rPr>
        <w:t>Kişi</w:t>
      </w:r>
      <w:r w:rsidRPr="00225523">
        <w:rPr>
          <w:b/>
        </w:rPr>
        <w:t>lerin</w:t>
      </w:r>
      <w:r w:rsidRPr="00225523">
        <w:t xml:space="preserve"> </w:t>
      </w:r>
      <w:r w:rsidRPr="00225523">
        <w:rPr>
          <w:b/>
        </w:rPr>
        <w:t>Yükümlülükleri</w:t>
      </w:r>
    </w:p>
    <w:p w:rsidR="005B398F" w:rsidRPr="00225523" w:rsidRDefault="005B398F" w:rsidP="005B398F">
      <w:pPr>
        <w:pStyle w:val="ListeParagraf"/>
        <w:spacing w:after="0" w:line="360" w:lineRule="auto"/>
        <w:ind w:left="1134" w:right="566"/>
        <w:jc w:val="both"/>
        <w:rPr>
          <w:rFonts w:ascii="Times New Roman" w:hAnsi="Times New Roman" w:cs="Times New Roman"/>
          <w:b/>
          <w:sz w:val="24"/>
          <w:szCs w:val="24"/>
        </w:rPr>
      </w:pPr>
      <w:r w:rsidRPr="00225523">
        <w:rPr>
          <w:rFonts w:ascii="Times New Roman" w:hAnsi="Times New Roman" w:cs="Times New Roman"/>
          <w:b/>
          <w:sz w:val="24"/>
          <w:szCs w:val="24"/>
        </w:rPr>
        <w:t xml:space="preserve">Madde 7- </w:t>
      </w:r>
      <w:r w:rsidRPr="00225523">
        <w:rPr>
          <w:rFonts w:ascii="Times New Roman" w:hAnsi="Times New Roman" w:cs="Times New Roman"/>
          <w:sz w:val="24"/>
          <w:szCs w:val="24"/>
        </w:rPr>
        <w:t>(1)</w:t>
      </w:r>
      <w:r w:rsidRPr="00225523">
        <w:rPr>
          <w:rFonts w:ascii="Times New Roman" w:hAnsi="Times New Roman" w:cs="Times New Roman"/>
          <w:b/>
          <w:sz w:val="24"/>
          <w:szCs w:val="24"/>
        </w:rPr>
        <w:t xml:space="preserve"> </w:t>
      </w:r>
      <w:r w:rsidRPr="00225523">
        <w:rPr>
          <w:rFonts w:ascii="Times New Roman" w:hAnsi="Times New Roman" w:cs="Times New Roman"/>
          <w:sz w:val="24"/>
          <w:szCs w:val="24"/>
        </w:rPr>
        <w:t>Akreditasyona dayalı işbirliği sözleşmesi tarafı olan</w:t>
      </w:r>
      <w:r w:rsidRPr="00F10DAF">
        <w:rPr>
          <w:rFonts w:ascii="Times New Roman" w:hAnsi="Times New Roman" w:cs="Times New Roman"/>
          <w:sz w:val="24"/>
          <w:szCs w:val="24"/>
        </w:rPr>
        <w:t xml:space="preserve"> </w:t>
      </w:r>
      <w:r>
        <w:rPr>
          <w:rFonts w:ascii="Times New Roman" w:hAnsi="Times New Roman" w:cs="Times New Roman"/>
          <w:sz w:val="24"/>
          <w:szCs w:val="24"/>
        </w:rPr>
        <w:t>AFAD Gönüllüsü kişiler</w:t>
      </w:r>
      <w:r w:rsidRPr="00225523">
        <w:rPr>
          <w:rFonts w:ascii="Times New Roman" w:hAnsi="Times New Roman" w:cs="Times New Roman"/>
          <w:sz w:val="24"/>
          <w:szCs w:val="24"/>
        </w:rPr>
        <w:t>in yükümlülükleri aşağıda belirtilmektedir.</w:t>
      </w:r>
    </w:p>
    <w:p w:rsidR="005B398F" w:rsidRPr="00225523" w:rsidRDefault="005B398F" w:rsidP="005B398F">
      <w:pPr>
        <w:pStyle w:val="ListeParagraf"/>
        <w:spacing w:after="0" w:line="360" w:lineRule="auto"/>
        <w:ind w:left="1134" w:right="566"/>
        <w:jc w:val="both"/>
        <w:rPr>
          <w:rFonts w:ascii="Times New Roman" w:hAnsi="Times New Roman" w:cs="Times New Roman"/>
          <w:b/>
          <w:sz w:val="24"/>
          <w:szCs w:val="24"/>
        </w:rPr>
      </w:pPr>
      <w:r>
        <w:rPr>
          <w:rFonts w:ascii="Times New Roman" w:hAnsi="Times New Roman" w:cs="Times New Roman"/>
          <w:sz w:val="24"/>
          <w:szCs w:val="24"/>
        </w:rPr>
        <w:t>a)</w:t>
      </w:r>
      <w:r w:rsidRPr="00225523">
        <w:rPr>
          <w:rFonts w:ascii="Times New Roman" w:hAnsi="Times New Roman" w:cs="Times New Roman"/>
          <w:sz w:val="24"/>
          <w:szCs w:val="24"/>
        </w:rPr>
        <w:t>Akredite olan</w:t>
      </w:r>
      <w:r w:rsidRPr="00F10DAF">
        <w:rPr>
          <w:rFonts w:ascii="Times New Roman" w:hAnsi="Times New Roman" w:cs="Times New Roman"/>
          <w:sz w:val="24"/>
          <w:szCs w:val="24"/>
        </w:rPr>
        <w:t xml:space="preserve"> </w:t>
      </w:r>
      <w:r>
        <w:rPr>
          <w:rFonts w:ascii="Times New Roman" w:hAnsi="Times New Roman" w:cs="Times New Roman"/>
          <w:sz w:val="24"/>
          <w:szCs w:val="24"/>
        </w:rPr>
        <w:t>AFAD gönüllüsü kişiler</w:t>
      </w:r>
      <w:r w:rsidRPr="00225523">
        <w:rPr>
          <w:rFonts w:ascii="Times New Roman" w:hAnsi="Times New Roman" w:cs="Times New Roman"/>
          <w:sz w:val="24"/>
          <w:szCs w:val="24"/>
        </w:rPr>
        <w:t xml:space="preserve"> AFAD koordinasyonunda üstlendikleri görevlerden sonra bu görevlerle ilgili </w:t>
      </w:r>
      <w:proofErr w:type="spellStart"/>
      <w:r w:rsidRPr="00225523">
        <w:rPr>
          <w:rFonts w:ascii="Times New Roman" w:hAnsi="Times New Roman" w:cs="Times New Roman"/>
          <w:sz w:val="24"/>
          <w:szCs w:val="24"/>
        </w:rPr>
        <w:t>AFAD’ı</w:t>
      </w:r>
      <w:proofErr w:type="spellEnd"/>
      <w:r w:rsidRPr="00225523">
        <w:rPr>
          <w:rFonts w:ascii="Times New Roman" w:hAnsi="Times New Roman" w:cs="Times New Roman"/>
          <w:sz w:val="24"/>
          <w:szCs w:val="24"/>
        </w:rPr>
        <w:t xml:space="preserve"> raporla bilgilendirecektir.</w:t>
      </w:r>
    </w:p>
    <w:p w:rsidR="005B398F" w:rsidRPr="00687219" w:rsidRDefault="005B398F" w:rsidP="005B398F">
      <w:pPr>
        <w:spacing w:line="360" w:lineRule="auto"/>
        <w:ind w:left="1134" w:right="566"/>
        <w:jc w:val="both"/>
        <w:rPr>
          <w:b/>
        </w:rPr>
      </w:pPr>
      <w:r>
        <w:lastRenderedPageBreak/>
        <w:t xml:space="preserve">b) </w:t>
      </w:r>
      <w:r w:rsidRPr="00687219">
        <w:t xml:space="preserve">AFAD </w:t>
      </w:r>
      <w:r>
        <w:t>g</w:t>
      </w:r>
      <w:r w:rsidRPr="00687219">
        <w:t xml:space="preserve">önüllüsü kişiler </w:t>
      </w:r>
      <w:r w:rsidRPr="00687219">
        <w:rPr>
          <w:snapToGrid w:val="0"/>
          <w:color w:val="000000"/>
        </w:rPr>
        <w:t xml:space="preserve">akreditasyona esas olarak verdikleri bilgilerle ilgili bir değişiklik olması durumunda akreditasyonun devam etmesine engel teşkil edecek değişiklikleri </w:t>
      </w:r>
      <w:proofErr w:type="spellStart"/>
      <w:r w:rsidRPr="00687219">
        <w:rPr>
          <w:snapToGrid w:val="0"/>
          <w:color w:val="000000"/>
        </w:rPr>
        <w:t>AFAD’a</w:t>
      </w:r>
      <w:proofErr w:type="spellEnd"/>
      <w:r w:rsidRPr="00687219">
        <w:rPr>
          <w:snapToGrid w:val="0"/>
          <w:color w:val="000000"/>
        </w:rPr>
        <w:t xml:space="preserve"> bildirecektir. </w:t>
      </w:r>
    </w:p>
    <w:p w:rsidR="005B398F" w:rsidRPr="00687219" w:rsidRDefault="005B398F" w:rsidP="005B398F">
      <w:pPr>
        <w:spacing w:line="360" w:lineRule="auto"/>
        <w:ind w:left="1134" w:right="566"/>
        <w:jc w:val="both"/>
        <w:rPr>
          <w:b/>
        </w:rPr>
      </w:pPr>
      <w:r>
        <w:t xml:space="preserve">c) </w:t>
      </w:r>
      <w:r w:rsidRPr="00687219">
        <w:t xml:space="preserve">Kişiler herhangi bir afet veya acil durumda ya da eğitim ve tatbikatlarda kullanacakları araç, gereç ve </w:t>
      </w:r>
      <w:proofErr w:type="gramStart"/>
      <w:r w:rsidRPr="00687219">
        <w:t>ekipmanları</w:t>
      </w:r>
      <w:proofErr w:type="gramEnd"/>
      <w:r w:rsidRPr="00687219">
        <w:t xml:space="preserve"> kendileri karşılayacaktır. Akredite olan AFAD </w:t>
      </w:r>
      <w:r>
        <w:t>g</w:t>
      </w:r>
      <w:r w:rsidRPr="00687219">
        <w:t xml:space="preserve">önüllüsü kişilere olay yerindeki İl AFAD tarafından kalıcı olarak herhangi bir malzeme, </w:t>
      </w:r>
      <w:proofErr w:type="gramStart"/>
      <w:r w:rsidRPr="00687219">
        <w:t>ekipman</w:t>
      </w:r>
      <w:proofErr w:type="gramEnd"/>
      <w:r w:rsidRPr="00687219">
        <w:t xml:space="preserve"> desteği sağlanmayacak, ancak; bulundukları ildeki İl AFAD yetkililerinin uygun görmesi halinde olay yerinde veya eğitim ile tatbikat sahasında zimmetle ekipman sağlanabilecektir. Bu </w:t>
      </w:r>
      <w:proofErr w:type="gramStart"/>
      <w:r w:rsidRPr="00687219">
        <w:t>ekipmanların</w:t>
      </w:r>
      <w:proofErr w:type="gramEnd"/>
      <w:r w:rsidRPr="00687219">
        <w:t xml:space="preserve"> kullanımı esnasında ortaya çıkabilecek zarardan ve/veya 3.şahıslara</w:t>
      </w:r>
      <w:r w:rsidRPr="00687219">
        <w:rPr>
          <w:b/>
        </w:rPr>
        <w:t xml:space="preserve"> </w:t>
      </w:r>
      <w:r w:rsidRPr="00687219">
        <w:t xml:space="preserve">verilebilecek zararlardan AFAD </w:t>
      </w:r>
      <w:r>
        <w:t>g</w:t>
      </w:r>
      <w:r w:rsidRPr="00687219">
        <w:t>önüllüsü kişiler sorumlu olacaktır.</w:t>
      </w:r>
    </w:p>
    <w:p w:rsidR="005B398F" w:rsidRPr="00687219" w:rsidRDefault="005B398F" w:rsidP="005B398F">
      <w:pPr>
        <w:spacing w:line="360" w:lineRule="auto"/>
        <w:ind w:left="1134" w:right="566"/>
        <w:jc w:val="both"/>
        <w:rPr>
          <w:b/>
        </w:rPr>
      </w:pPr>
      <w:r w:rsidRPr="00687219">
        <w:t>ç)</w:t>
      </w:r>
      <w:r>
        <w:t xml:space="preserve"> </w:t>
      </w:r>
      <w:r w:rsidRPr="00687219">
        <w:t>Kişiler üçüncü bölümde yer alan “Etik Davranış İlkeleri”</w:t>
      </w:r>
      <w:r>
        <w:t xml:space="preserve"> </w:t>
      </w:r>
      <w:proofErr w:type="spellStart"/>
      <w:r w:rsidRPr="00687219">
        <w:t>ni</w:t>
      </w:r>
      <w:proofErr w:type="spellEnd"/>
      <w:r w:rsidRPr="00687219">
        <w:t xml:space="preserve"> benimseyecek ve bu ilkelere uyacaklardır.  </w:t>
      </w:r>
    </w:p>
    <w:p w:rsidR="005B398F" w:rsidRPr="00225523" w:rsidRDefault="005B398F" w:rsidP="005B398F">
      <w:pPr>
        <w:spacing w:line="360" w:lineRule="auto"/>
        <w:ind w:left="1134" w:right="566"/>
        <w:jc w:val="both"/>
        <w:rPr>
          <w:b/>
        </w:rPr>
      </w:pPr>
      <w:r w:rsidRPr="00225523">
        <w:rPr>
          <w:b/>
        </w:rPr>
        <w:t>Ortak Yükümlülükler</w:t>
      </w:r>
    </w:p>
    <w:p w:rsidR="005B398F" w:rsidRPr="00225523" w:rsidRDefault="005B398F" w:rsidP="005B398F">
      <w:pPr>
        <w:tabs>
          <w:tab w:val="left" w:pos="9923"/>
        </w:tabs>
        <w:spacing w:line="360" w:lineRule="auto"/>
        <w:ind w:left="1134" w:right="567"/>
        <w:jc w:val="both"/>
        <w:rPr>
          <w:b/>
          <w:snapToGrid w:val="0"/>
        </w:rPr>
      </w:pPr>
      <w:r w:rsidRPr="00225523">
        <w:rPr>
          <w:b/>
          <w:snapToGrid w:val="0"/>
        </w:rPr>
        <w:t xml:space="preserve">Madde 8- </w:t>
      </w:r>
      <w:r w:rsidRPr="00294C23">
        <w:rPr>
          <w:snapToGrid w:val="0"/>
        </w:rPr>
        <w:t>(1)</w:t>
      </w:r>
      <w:r w:rsidRPr="00225523">
        <w:rPr>
          <w:b/>
          <w:snapToGrid w:val="0"/>
        </w:rPr>
        <w:t xml:space="preserve"> </w:t>
      </w:r>
      <w:r w:rsidRPr="00225523">
        <w:rPr>
          <w:snapToGrid w:val="0"/>
        </w:rPr>
        <w:t>Tarafların ortak yükümlülükleri aşağıda belirtilmektedir.</w:t>
      </w:r>
    </w:p>
    <w:p w:rsidR="005B398F" w:rsidRPr="00B23077" w:rsidRDefault="005B398F" w:rsidP="005B398F">
      <w:pPr>
        <w:spacing w:line="360" w:lineRule="auto"/>
        <w:ind w:left="1135" w:right="567"/>
        <w:jc w:val="both"/>
      </w:pPr>
      <w:r w:rsidRPr="00B23077">
        <w:t>a)</w:t>
      </w:r>
      <w:r>
        <w:t xml:space="preserve"> </w:t>
      </w:r>
      <w:r w:rsidRPr="00B23077">
        <w:t xml:space="preserve">Taraflar ortak çalışma alanlarında ulusal ve uluslararası bilimsel ve teknik içerikli projelerde, sosyal sorumluluk projelerinde, kamuya ve özel sektöre yönelik gerçekleştirilen eğitim ve danışmanlık faaliyetlerinde iş birliği yapabilirler. Bu iş birliğinin kapsamı ve yöntemi her proje için, projenin özelliğine göre ayrıca yazılı olarak düzenlenir. </w:t>
      </w:r>
    </w:p>
    <w:p w:rsidR="005B398F" w:rsidRDefault="005B398F" w:rsidP="005B398F">
      <w:pPr>
        <w:spacing w:line="360" w:lineRule="auto"/>
        <w:ind w:left="1135" w:right="567"/>
        <w:jc w:val="both"/>
      </w:pPr>
      <w:r w:rsidRPr="00B23077">
        <w:t>b)</w:t>
      </w:r>
      <w:r w:rsidRPr="00B23077">
        <w:rPr>
          <w:b/>
        </w:rPr>
        <w:t xml:space="preserve"> </w:t>
      </w:r>
      <w:r w:rsidRPr="00B23077">
        <w:t xml:space="preserve">Taraflar, bu Sözleşmede yer alan faaliyetlerin ifası sırasında karşı tarafa ilişkin doğrudan ya da dolaylı olarak edindiği ve/veya öğrendiği her türlü bilgiyi “gizli bilgi” olarak kabul edeceklerdir. Söz konusu bilgiler karşı tarafın yazılı izni olmadan üçüncü kişilere ya da kuruluşlara verilmeyecek, </w:t>
      </w:r>
    </w:p>
    <w:p w:rsidR="005B398F" w:rsidRDefault="005B398F" w:rsidP="005B398F">
      <w:pPr>
        <w:spacing w:line="360" w:lineRule="auto"/>
        <w:ind w:left="1135" w:right="567"/>
        <w:jc w:val="both"/>
      </w:pPr>
    </w:p>
    <w:p w:rsidR="005B398F" w:rsidRDefault="005B398F" w:rsidP="005B398F">
      <w:pPr>
        <w:spacing w:line="360" w:lineRule="auto"/>
        <w:ind w:left="1135" w:right="567"/>
        <w:jc w:val="both"/>
      </w:pPr>
    </w:p>
    <w:p w:rsidR="005B398F" w:rsidRPr="00B23077" w:rsidRDefault="005B398F" w:rsidP="005B398F">
      <w:pPr>
        <w:spacing w:line="360" w:lineRule="auto"/>
        <w:ind w:left="1135" w:right="567"/>
        <w:jc w:val="both"/>
      </w:pPr>
      <w:proofErr w:type="gramStart"/>
      <w:r w:rsidRPr="00B23077">
        <w:t>ifşa</w:t>
      </w:r>
      <w:proofErr w:type="gramEnd"/>
      <w:r w:rsidRPr="00B23077">
        <w:t xml:space="preserve"> edilmeyecek, kamuya duyurulmayacak ve bu şekilde sonuçlanacak davranışlardan kaçınacaklardır. Yine, gizli bilgiyi gerekli tüm tedbirleri almak suretiyle saklayacak, üçüncü kişilerin erişimini engelleyecek ve bu yükümlülüklere istihdam ettiği ilgili kişilerin de uymasını temin edeceklerdir. Söz konusu bilgilerin kayıtları, ihtiyaç ortadan kalktıktan sonra </w:t>
      </w:r>
      <w:proofErr w:type="spellStart"/>
      <w:r w:rsidRPr="00B23077">
        <w:t>re’sen</w:t>
      </w:r>
      <w:proofErr w:type="spellEnd"/>
      <w:r w:rsidRPr="00B23077">
        <w:t xml:space="preserve"> ya da talep üzerine silinecektir. </w:t>
      </w:r>
    </w:p>
    <w:p w:rsidR="005B398F" w:rsidRPr="00B23077" w:rsidRDefault="005B398F" w:rsidP="005B398F">
      <w:pPr>
        <w:tabs>
          <w:tab w:val="left" w:pos="9923"/>
        </w:tabs>
        <w:spacing w:line="360" w:lineRule="auto"/>
        <w:ind w:left="1135" w:right="567"/>
        <w:jc w:val="both"/>
        <w:rPr>
          <w:b/>
        </w:rPr>
      </w:pPr>
      <w:r>
        <w:lastRenderedPageBreak/>
        <w:t xml:space="preserve">c) </w:t>
      </w:r>
      <w:r w:rsidRPr="00B23077">
        <w:t xml:space="preserve">Taraflar afet veya acil durumlardan sonra yapılacak çalışmalarda yasalar çerçevesinde iş birliği yapacaklar, AFAD tarafından gerekli görüldüğü takdirde birbirlerini imkânları dâhilinde destekleyebileceklerdir. </w:t>
      </w:r>
    </w:p>
    <w:p w:rsidR="005B398F" w:rsidRPr="00225523" w:rsidRDefault="005B398F" w:rsidP="005B398F">
      <w:pPr>
        <w:pStyle w:val="ListeParagraf"/>
        <w:tabs>
          <w:tab w:val="left" w:pos="9923"/>
        </w:tabs>
        <w:spacing w:after="0" w:line="360" w:lineRule="auto"/>
        <w:ind w:left="1134" w:right="567"/>
        <w:jc w:val="center"/>
        <w:rPr>
          <w:rFonts w:ascii="Times New Roman" w:hAnsi="Times New Roman" w:cs="Times New Roman"/>
          <w:b/>
          <w:sz w:val="24"/>
          <w:szCs w:val="24"/>
        </w:rPr>
      </w:pPr>
      <w:r w:rsidRPr="00225523">
        <w:rPr>
          <w:rFonts w:ascii="Times New Roman" w:hAnsi="Times New Roman" w:cs="Times New Roman"/>
          <w:b/>
          <w:sz w:val="24"/>
          <w:szCs w:val="24"/>
        </w:rPr>
        <w:t>ÜÇÜNCÜ BÖLÜM</w:t>
      </w:r>
    </w:p>
    <w:p w:rsidR="005B398F" w:rsidRDefault="005B398F" w:rsidP="005B398F">
      <w:pPr>
        <w:pStyle w:val="ListeParagraf"/>
        <w:tabs>
          <w:tab w:val="left" w:pos="9923"/>
        </w:tabs>
        <w:spacing w:after="0" w:line="360" w:lineRule="auto"/>
        <w:ind w:left="1134" w:right="567"/>
        <w:jc w:val="center"/>
        <w:rPr>
          <w:rFonts w:ascii="Times New Roman" w:hAnsi="Times New Roman" w:cs="Times New Roman"/>
          <w:b/>
          <w:sz w:val="24"/>
          <w:szCs w:val="24"/>
        </w:rPr>
      </w:pPr>
      <w:r w:rsidRPr="00225523">
        <w:rPr>
          <w:rFonts w:ascii="Times New Roman" w:hAnsi="Times New Roman" w:cs="Times New Roman"/>
          <w:b/>
          <w:sz w:val="24"/>
          <w:szCs w:val="24"/>
        </w:rPr>
        <w:t>Etik Davranış İlkeleri</w:t>
      </w:r>
    </w:p>
    <w:p w:rsidR="005B398F" w:rsidRPr="00225523" w:rsidRDefault="005B398F" w:rsidP="005B398F">
      <w:pPr>
        <w:pStyle w:val="ListeParagraf"/>
        <w:tabs>
          <w:tab w:val="left" w:pos="9923"/>
        </w:tabs>
        <w:spacing w:after="0" w:line="360" w:lineRule="auto"/>
        <w:ind w:left="1134" w:right="567"/>
        <w:rPr>
          <w:rFonts w:ascii="Times New Roman" w:hAnsi="Times New Roman" w:cs="Times New Roman"/>
          <w:sz w:val="24"/>
          <w:szCs w:val="24"/>
        </w:rPr>
      </w:pPr>
      <w:r>
        <w:rPr>
          <w:rFonts w:ascii="Times New Roman" w:hAnsi="Times New Roman" w:cs="Times New Roman"/>
          <w:b/>
          <w:sz w:val="24"/>
          <w:szCs w:val="24"/>
        </w:rPr>
        <w:t>Kişilerden beklenen etik davranışlar</w:t>
      </w:r>
    </w:p>
    <w:p w:rsidR="005B398F" w:rsidRPr="00225523" w:rsidRDefault="005B398F" w:rsidP="005B398F">
      <w:pPr>
        <w:tabs>
          <w:tab w:val="left" w:pos="9923"/>
        </w:tabs>
        <w:spacing w:line="360" w:lineRule="auto"/>
        <w:ind w:left="1134" w:right="567"/>
        <w:jc w:val="both"/>
      </w:pPr>
      <w:r w:rsidRPr="00225523">
        <w:rPr>
          <w:b/>
          <w:snapToGrid w:val="0"/>
        </w:rPr>
        <w:t xml:space="preserve">Madde 9- </w:t>
      </w:r>
      <w:r w:rsidRPr="00225523">
        <w:rPr>
          <w:snapToGrid w:val="0"/>
        </w:rPr>
        <w:t>(1)</w:t>
      </w:r>
      <w:r w:rsidRPr="00225523">
        <w:rPr>
          <w:b/>
          <w:snapToGrid w:val="0"/>
        </w:rPr>
        <w:t xml:space="preserve"> </w:t>
      </w:r>
      <w:r w:rsidRPr="00225523">
        <w:t>Görevin yerine getirilmesinde kamu hizmeti bilinci;</w:t>
      </w:r>
    </w:p>
    <w:p w:rsidR="005B398F" w:rsidRPr="00E93EF5" w:rsidRDefault="005B398F" w:rsidP="005B398F">
      <w:pPr>
        <w:tabs>
          <w:tab w:val="left" w:pos="9923"/>
        </w:tabs>
        <w:spacing w:line="360" w:lineRule="auto"/>
        <w:ind w:left="1134" w:right="567"/>
        <w:jc w:val="both"/>
      </w:pPr>
      <w:r w:rsidRPr="00E93EF5">
        <w:t xml:space="preserve">Görevliler, hizmetlerin yerine getirilmesinde; sürekli gelişimi, katılımcılığı, saydamlığı, tarafsızlığı, dürüstlüğü, kamu yararını gözetmeyi, hesap verebilirliği, öngörülebilirliği, hizmette yerindeliği ve beyana güveni esas alırlar. </w:t>
      </w:r>
    </w:p>
    <w:p w:rsidR="005B398F" w:rsidRPr="00225523" w:rsidRDefault="005B398F" w:rsidP="005B398F">
      <w:pPr>
        <w:pStyle w:val="ListeParagraf"/>
        <w:numPr>
          <w:ilvl w:val="0"/>
          <w:numId w:val="4"/>
        </w:numPr>
        <w:tabs>
          <w:tab w:val="left" w:pos="9923"/>
        </w:tabs>
        <w:spacing w:after="0" w:line="360" w:lineRule="auto"/>
        <w:ind w:left="1418" w:right="567" w:hanging="284"/>
        <w:jc w:val="both"/>
        <w:rPr>
          <w:rFonts w:ascii="Times New Roman" w:hAnsi="Times New Roman" w:cs="Times New Roman"/>
          <w:sz w:val="24"/>
          <w:szCs w:val="24"/>
        </w:rPr>
      </w:pPr>
      <w:r w:rsidRPr="00225523">
        <w:rPr>
          <w:rFonts w:ascii="Times New Roman" w:hAnsi="Times New Roman" w:cs="Times New Roman"/>
          <w:sz w:val="24"/>
          <w:szCs w:val="24"/>
        </w:rPr>
        <w:t>Halka hizmet bilinci;</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Görevliler, hizmetlerin yerine getirilmesinde; halkın günlük yaşamını kolaylaştırmayı, ihtiyaçlarını en etkin, hızlı ve verimli biçimde karşılamayı, hizmet kalitesini yükseltmeyi, halkın memnuniyetini artırmayı, hizmetten yararlananların ihtiyacına ve hizmetlerin sonucuna odaklı olmayı hedeflerler. </w:t>
      </w:r>
    </w:p>
    <w:p w:rsidR="005B398F" w:rsidRPr="00225523" w:rsidRDefault="005B398F" w:rsidP="005B398F">
      <w:pPr>
        <w:pStyle w:val="ListeParagraf"/>
        <w:numPr>
          <w:ilvl w:val="0"/>
          <w:numId w:val="4"/>
        </w:numPr>
        <w:tabs>
          <w:tab w:val="left" w:pos="9923"/>
        </w:tabs>
        <w:spacing w:after="0" w:line="360" w:lineRule="auto"/>
        <w:ind w:left="1418" w:right="567" w:hanging="284"/>
        <w:jc w:val="both"/>
        <w:rPr>
          <w:rFonts w:ascii="Times New Roman" w:hAnsi="Times New Roman" w:cs="Times New Roman"/>
          <w:sz w:val="24"/>
          <w:szCs w:val="24"/>
        </w:rPr>
      </w:pPr>
      <w:r w:rsidRPr="00225523">
        <w:rPr>
          <w:rFonts w:ascii="Times New Roman" w:hAnsi="Times New Roman" w:cs="Times New Roman"/>
          <w:sz w:val="24"/>
          <w:szCs w:val="24"/>
        </w:rPr>
        <w:t xml:space="preserve">Hizmet standartlarına uyma; </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Akredite olanlar, kamu hizmetlerini belirlenen standartlara ve süreçlere uygun şekilde yürütürler, hizmetten yararlananlara iş ve işlemlerle ilgili gerekli açıklayıcı bilgileri vererek onları hizmet süreci boyunca aydınlatırlar. </w:t>
      </w:r>
    </w:p>
    <w:p w:rsidR="005B398F" w:rsidRPr="00225523" w:rsidRDefault="005B398F" w:rsidP="005B398F">
      <w:pPr>
        <w:pStyle w:val="ListeParagraf"/>
        <w:numPr>
          <w:ilvl w:val="0"/>
          <w:numId w:val="4"/>
        </w:numPr>
        <w:tabs>
          <w:tab w:val="left" w:pos="9923"/>
        </w:tabs>
        <w:spacing w:after="0" w:line="360" w:lineRule="auto"/>
        <w:ind w:left="1418" w:right="567" w:hanging="284"/>
        <w:jc w:val="both"/>
        <w:rPr>
          <w:rFonts w:ascii="Times New Roman" w:hAnsi="Times New Roman" w:cs="Times New Roman"/>
          <w:sz w:val="24"/>
          <w:szCs w:val="24"/>
        </w:rPr>
      </w:pPr>
      <w:r w:rsidRPr="00225523">
        <w:rPr>
          <w:rFonts w:ascii="Times New Roman" w:hAnsi="Times New Roman" w:cs="Times New Roman"/>
          <w:sz w:val="24"/>
          <w:szCs w:val="24"/>
        </w:rPr>
        <w:t xml:space="preserve">Amaç ve </w:t>
      </w:r>
      <w:proofErr w:type="gramStart"/>
      <w:r w:rsidRPr="00225523">
        <w:rPr>
          <w:rFonts w:ascii="Times New Roman" w:hAnsi="Times New Roman" w:cs="Times New Roman"/>
          <w:sz w:val="24"/>
          <w:szCs w:val="24"/>
        </w:rPr>
        <w:t>misyona</w:t>
      </w:r>
      <w:proofErr w:type="gramEnd"/>
      <w:r w:rsidRPr="00225523">
        <w:rPr>
          <w:rFonts w:ascii="Times New Roman" w:hAnsi="Times New Roman" w:cs="Times New Roman"/>
          <w:sz w:val="24"/>
          <w:szCs w:val="24"/>
        </w:rPr>
        <w:t xml:space="preserve"> bağlılık;</w:t>
      </w:r>
    </w:p>
    <w:p w:rsidR="005B398F"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Görevliler, gönüllü oldukları hizmet alanının amaçlarına ve bu alanla ilgili ulaşılmak istenilen sonuçlara ilişkin </w:t>
      </w:r>
      <w:proofErr w:type="gramStart"/>
      <w:r w:rsidRPr="00225523">
        <w:rPr>
          <w:rFonts w:ascii="Times New Roman" w:hAnsi="Times New Roman" w:cs="Times New Roman"/>
          <w:sz w:val="24"/>
          <w:szCs w:val="24"/>
        </w:rPr>
        <w:t>misyona</w:t>
      </w:r>
      <w:proofErr w:type="gramEnd"/>
      <w:r w:rsidRPr="00225523">
        <w:rPr>
          <w:rFonts w:ascii="Times New Roman" w:hAnsi="Times New Roman" w:cs="Times New Roman"/>
          <w:sz w:val="24"/>
          <w:szCs w:val="24"/>
        </w:rPr>
        <w:t xml:space="preserve"> uygun davranırlar. Ülkenin çıkarları, toplumun refahı ve eğer mevcutsa, bağlı oldukları kurum ve kuruluşların hizmet idealleri doğrultusunda hareket ederler. </w:t>
      </w:r>
    </w:p>
    <w:p w:rsidR="005B398F" w:rsidRPr="00A84B3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p>
    <w:p w:rsidR="005B398F" w:rsidRPr="00A84B33" w:rsidRDefault="005B398F" w:rsidP="005B398F">
      <w:pPr>
        <w:tabs>
          <w:tab w:val="left" w:pos="9923"/>
        </w:tabs>
        <w:spacing w:line="360" w:lineRule="auto"/>
        <w:ind w:right="567"/>
        <w:jc w:val="both"/>
      </w:pPr>
      <w:r>
        <w:t xml:space="preserve">                     </w:t>
      </w:r>
      <w:r w:rsidRPr="00A84B33">
        <w:t>ç)</w:t>
      </w:r>
      <w:r>
        <w:t xml:space="preserve"> </w:t>
      </w:r>
      <w:r w:rsidRPr="00A84B33">
        <w:t xml:space="preserve">Dürüstlük ve tarafsızlık; </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Görevliler; tüm eylem ve işlemlerinde yasallık, adalet, eşitlik ve dürüstlük ilkeleri doğrultusunda hareket ederler, görevlerini yerine getirirken ve hizmetlerden yararlandırmada dil, din, felsefi inanç, siyasi düşünce, ırk, cinsiyet ve benzeri sebeplerle ayrım yapamazlar, insan hak ve </w:t>
      </w:r>
      <w:r w:rsidRPr="00225523">
        <w:rPr>
          <w:rFonts w:ascii="Times New Roman" w:hAnsi="Times New Roman" w:cs="Times New Roman"/>
          <w:sz w:val="24"/>
          <w:szCs w:val="24"/>
        </w:rPr>
        <w:lastRenderedPageBreak/>
        <w:t xml:space="preserve">özgürlüklerine aykırı veya kısıtlayıcı muamelede ve fırsat eşitliğini engelleyici davranış ve uygulamalarda bulunamazlar. </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Görevliler, takdir yetkilerini, kamu yararı ve hizmet gerekleri doğrultusunda, her türlü keyfilikten uzak, tarafsızlık ve eşitlik ilkelerine uygun olarak kullanırlar. </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Görevliler, gerçek veya tüzel kişilere öncelikli, ayrıcalıklı, taraflı ve eşitlik ilkesine aykırı muamele ve uygulama yapamazlar, herhangi bir siyasi parti, kişi veya zümrenin yararını veya zararını hedef alan bir davranışta bulunamazlar, kamu makamlarının mevzuata uygun politikalarını, kararlarını ve eylemlerini engelleyemezler. </w:t>
      </w:r>
    </w:p>
    <w:p w:rsidR="005B398F" w:rsidRPr="00225523" w:rsidRDefault="005B398F" w:rsidP="005B398F">
      <w:pPr>
        <w:pStyle w:val="ListeParagraf"/>
        <w:numPr>
          <w:ilvl w:val="0"/>
          <w:numId w:val="4"/>
        </w:numPr>
        <w:tabs>
          <w:tab w:val="left" w:pos="9923"/>
        </w:tabs>
        <w:spacing w:after="0" w:line="360" w:lineRule="auto"/>
        <w:ind w:left="1418" w:right="567" w:hanging="284"/>
        <w:jc w:val="both"/>
        <w:rPr>
          <w:rFonts w:ascii="Times New Roman" w:hAnsi="Times New Roman" w:cs="Times New Roman"/>
          <w:sz w:val="24"/>
          <w:szCs w:val="24"/>
        </w:rPr>
      </w:pPr>
      <w:r w:rsidRPr="00225523">
        <w:rPr>
          <w:rFonts w:ascii="Times New Roman" w:hAnsi="Times New Roman" w:cs="Times New Roman"/>
          <w:sz w:val="24"/>
          <w:szCs w:val="24"/>
        </w:rPr>
        <w:t xml:space="preserve">Saygınlık ve güven; </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Görevliler, kamu yönetimine güveni sağlayacak şekilde davranırlar ve görevin gerektirdiği itibar ve güvene layık olduklarını davranışlarıyla gösterirler. Halkın kamu hizmetine güven duygusunu zedeleyen, şüphe yaratan ve adalet ilkesine zarar veren davranışlarda bulunmaktan kaçınırlar. </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Görevliler, halka hizmetin kişisel veya özel her türlü menfaatin üzerinde bir görev olduğu bilinciyle hizmet gereklerine uygun hareket eder, hizmetten yararlananlara kötü davranamaz, işi savsaklayamaz, çifte standart uygulayamaz ve taraf tutamazlar. </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Yönetici veya denetleyici konumunda bulunan görevliler, keyfi davranışlarda, baskı, hakaret ve tehdit edici uygulamalarda bulunamaz, açık ve kesin kanıtlara dayanmayan rapor düzenleyemez, mevzuata aykırı olarak kendileri için hizmet, imkân veya benzeri çıkarlar talep edemez ve talep olmasa dahi sunulanı kabul edemezler. </w:t>
      </w:r>
    </w:p>
    <w:p w:rsidR="005B398F" w:rsidRPr="00225523" w:rsidRDefault="005B398F" w:rsidP="005B398F">
      <w:pPr>
        <w:pStyle w:val="ListeParagraf"/>
        <w:numPr>
          <w:ilvl w:val="0"/>
          <w:numId w:val="4"/>
        </w:numPr>
        <w:tabs>
          <w:tab w:val="left" w:pos="9923"/>
        </w:tabs>
        <w:spacing w:after="0" w:line="360" w:lineRule="auto"/>
        <w:ind w:left="1418" w:right="567" w:hanging="284"/>
        <w:jc w:val="both"/>
        <w:rPr>
          <w:rFonts w:ascii="Times New Roman" w:hAnsi="Times New Roman" w:cs="Times New Roman"/>
          <w:sz w:val="24"/>
          <w:szCs w:val="24"/>
        </w:rPr>
      </w:pPr>
      <w:r w:rsidRPr="00225523">
        <w:rPr>
          <w:rFonts w:ascii="Times New Roman" w:hAnsi="Times New Roman" w:cs="Times New Roman"/>
          <w:sz w:val="24"/>
          <w:szCs w:val="24"/>
        </w:rPr>
        <w:t xml:space="preserve">Nezaket ve saygı; </w:t>
      </w:r>
    </w:p>
    <w:p w:rsidR="005B398F"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Görevliler, üstleri, meslektaşları, astları, diğer personel ile hizmetten </w:t>
      </w:r>
    </w:p>
    <w:p w:rsidR="005B398F" w:rsidRPr="00A84B3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proofErr w:type="gramStart"/>
      <w:r w:rsidRPr="00225523">
        <w:rPr>
          <w:rFonts w:ascii="Times New Roman" w:hAnsi="Times New Roman" w:cs="Times New Roman"/>
          <w:sz w:val="24"/>
          <w:szCs w:val="24"/>
        </w:rPr>
        <w:t>yararlananlara</w:t>
      </w:r>
      <w:proofErr w:type="gramEnd"/>
      <w:r w:rsidRPr="00225523">
        <w:rPr>
          <w:rFonts w:ascii="Times New Roman" w:hAnsi="Times New Roman" w:cs="Times New Roman"/>
          <w:sz w:val="24"/>
          <w:szCs w:val="24"/>
        </w:rPr>
        <w:t xml:space="preserve"> karşı nazik ve saygılı davranırlar ve gerekli ilgiyi gösterirler, konu yetkilerinin dışındaysa ilgili birime veya yetkiliye yönlendirirler. </w:t>
      </w:r>
    </w:p>
    <w:p w:rsidR="005B398F" w:rsidRPr="00225523" w:rsidRDefault="005B398F" w:rsidP="005B398F">
      <w:pPr>
        <w:pStyle w:val="ListeParagraf"/>
        <w:numPr>
          <w:ilvl w:val="0"/>
          <w:numId w:val="4"/>
        </w:numPr>
        <w:tabs>
          <w:tab w:val="left" w:pos="9923"/>
        </w:tabs>
        <w:spacing w:after="0" w:line="360" w:lineRule="auto"/>
        <w:ind w:left="1418" w:right="567" w:hanging="284"/>
        <w:jc w:val="both"/>
        <w:rPr>
          <w:rFonts w:ascii="Times New Roman" w:hAnsi="Times New Roman" w:cs="Times New Roman"/>
          <w:sz w:val="24"/>
          <w:szCs w:val="24"/>
        </w:rPr>
      </w:pPr>
      <w:r w:rsidRPr="00225523">
        <w:rPr>
          <w:rFonts w:ascii="Times New Roman" w:hAnsi="Times New Roman" w:cs="Times New Roman"/>
          <w:sz w:val="24"/>
          <w:szCs w:val="24"/>
        </w:rPr>
        <w:t xml:space="preserve">Yetkili makamlara bildirim; </w:t>
      </w:r>
    </w:p>
    <w:p w:rsidR="005B398F"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Görevliler, bu metinde belirlenen etik davranış ilkeleriyle bağdaşmayan </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proofErr w:type="gramStart"/>
      <w:r w:rsidRPr="00225523">
        <w:rPr>
          <w:rFonts w:ascii="Times New Roman" w:hAnsi="Times New Roman" w:cs="Times New Roman"/>
          <w:sz w:val="24"/>
          <w:szCs w:val="24"/>
        </w:rPr>
        <w:lastRenderedPageBreak/>
        <w:t>veya</w:t>
      </w:r>
      <w:proofErr w:type="gramEnd"/>
      <w:r w:rsidRPr="00225523">
        <w:rPr>
          <w:rFonts w:ascii="Times New Roman" w:hAnsi="Times New Roman" w:cs="Times New Roman"/>
          <w:sz w:val="24"/>
          <w:szCs w:val="24"/>
        </w:rPr>
        <w:t xml:space="preserve"> yasadışı iş ve eylemlerde bulunmalarının talep edilmesi halinde veya hizmetlerini yürütürken bu tür bir eylem veya işlemden haberdar olduklarında ya da gördüklerinde durumu yetkili makamlara bildirirler. </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Kurum ve kuruluş amirleri, ihbarda bulunan görevlilerin kimliğini gizli tutar ve kendilerine herhangi bir zarar gelmemesi için gerekli tedbirleri alırlar. </w:t>
      </w:r>
    </w:p>
    <w:p w:rsidR="005B398F" w:rsidRPr="00225523" w:rsidRDefault="005B398F" w:rsidP="005B398F">
      <w:pPr>
        <w:pStyle w:val="ListeParagraf"/>
        <w:numPr>
          <w:ilvl w:val="0"/>
          <w:numId w:val="4"/>
        </w:numPr>
        <w:tabs>
          <w:tab w:val="left" w:pos="9923"/>
        </w:tabs>
        <w:spacing w:after="0" w:line="360" w:lineRule="auto"/>
        <w:ind w:left="1418" w:right="567" w:hanging="284"/>
        <w:jc w:val="both"/>
        <w:rPr>
          <w:rFonts w:ascii="Times New Roman" w:hAnsi="Times New Roman" w:cs="Times New Roman"/>
          <w:sz w:val="24"/>
          <w:szCs w:val="24"/>
        </w:rPr>
      </w:pPr>
      <w:r w:rsidRPr="00225523">
        <w:rPr>
          <w:rFonts w:ascii="Times New Roman" w:hAnsi="Times New Roman" w:cs="Times New Roman"/>
          <w:sz w:val="24"/>
          <w:szCs w:val="24"/>
        </w:rPr>
        <w:t xml:space="preserve">Çıkar çatışmasından kaçınma; </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proofErr w:type="gramStart"/>
      <w:r w:rsidRPr="00225523">
        <w:rPr>
          <w:rFonts w:ascii="Times New Roman" w:hAnsi="Times New Roman" w:cs="Times New Roman"/>
          <w:sz w:val="24"/>
          <w:szCs w:val="24"/>
        </w:rPr>
        <w:t xml:space="preserve">Çıkar çatışması; görevlilerin görevlerini tarafsız ve objektif şekilde icra etmelerini etkileyen ya da etkiliyormuş gibi gözüken ve kendilerine, yakınlarına, arkadaşlarına ya da ilişkide bulunduğu kişi ya da kurum ve kuruluşlara sağlanan her türlü menfaati ve onlarla ilgili mali ya da diğer yükümlülükleri ve benzeri şahsi çıkarlara sahip olmaları halini ifade eder. </w:t>
      </w:r>
      <w:proofErr w:type="gramEnd"/>
    </w:p>
    <w:p w:rsidR="005B398F"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proofErr w:type="gramStart"/>
      <w:r w:rsidRPr="00225523">
        <w:rPr>
          <w:rFonts w:ascii="Times New Roman" w:hAnsi="Times New Roman" w:cs="Times New Roman"/>
          <w:sz w:val="24"/>
          <w:szCs w:val="24"/>
        </w:rPr>
        <w:t xml:space="preserve">Görevliler, çıkar çatışmasında şahsi sorumluluğa sahiptir ve çıkar çatışmasının doğabileceği durumu genellikle şahsen bilen kişiler oldukları için, herhangi bir potansiyel ya da gerçek çıkar çatışması konusunda dikkatli davranır, çıkar çatışmasından kaçınmak için gerekli adımları atar, çıkar çatışmasının farkına varır varmaz durumu üstlerine ve yetkili makamlara bildirir ve çıkar çatışması kapsamına giren menfaatlerden kendilerini uzak tutarlar. </w:t>
      </w:r>
      <w:proofErr w:type="gramEnd"/>
    </w:p>
    <w:p w:rsidR="005B398F" w:rsidRPr="00A84B33" w:rsidRDefault="005B398F" w:rsidP="005B398F">
      <w:pPr>
        <w:tabs>
          <w:tab w:val="left" w:pos="9923"/>
        </w:tabs>
        <w:spacing w:line="360" w:lineRule="auto"/>
        <w:ind w:right="567"/>
        <w:jc w:val="both"/>
      </w:pPr>
      <w:r>
        <w:t xml:space="preserve">                   </w:t>
      </w:r>
      <w:r w:rsidRPr="00A84B33">
        <w:t>ğ)</w:t>
      </w:r>
      <w:r>
        <w:t xml:space="preserve"> </w:t>
      </w:r>
      <w:r w:rsidRPr="00A84B33">
        <w:t xml:space="preserve">Görev ve yetkilerin menfaat sağlamak amacıyla kullanılmaması </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Görevliler; görev, unvan ve yetkilerini kullanarak kendileri, yakınları veya üçüncü kişiler lehine menfaat sağlayamaz ve aracılıkta bulunamazlar, akraba, eş, dost ve hemşeri kayırmacılığı, siyasal kayırmacılık veya herhangi bir nedenle ayrımcılık veya kayırmacılık yapamazlar. </w:t>
      </w:r>
    </w:p>
    <w:p w:rsidR="005B398F"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Görevliler, görevlerinin ifası sırasında ya da bu görevlerin sonucu olarak elde ettikleri resmi veya gizli nitelikteki bilgileri, kendilerine, yakınlarına veya üçüncü kişilere doğrudan veya dolaylı olarak ekonomik, siyasal veya </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proofErr w:type="gramStart"/>
      <w:r w:rsidRPr="00225523">
        <w:rPr>
          <w:rFonts w:ascii="Times New Roman" w:hAnsi="Times New Roman" w:cs="Times New Roman"/>
          <w:sz w:val="24"/>
          <w:szCs w:val="24"/>
        </w:rPr>
        <w:t>sosyal</w:t>
      </w:r>
      <w:proofErr w:type="gramEnd"/>
      <w:r w:rsidRPr="00225523">
        <w:rPr>
          <w:rFonts w:ascii="Times New Roman" w:hAnsi="Times New Roman" w:cs="Times New Roman"/>
          <w:sz w:val="24"/>
          <w:szCs w:val="24"/>
        </w:rPr>
        <w:t xml:space="preserve"> nitelikte bir menfaat elde etmek için kullanamazlar, görevdeyken ve görevden ayrıldıktan sonra yetkili makamlar dışında hiçbir kurum, kuruluş veya kişiye açıklayamazlar. </w:t>
      </w:r>
    </w:p>
    <w:p w:rsidR="005B398F"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Görevliler, seçim kampanyalarında görev yaptığı kurumun kaynaklarını, akreditasyon vesilesiyle kendilerine verilmiş kıyafet, </w:t>
      </w:r>
      <w:proofErr w:type="gramStart"/>
      <w:r w:rsidRPr="00225523">
        <w:rPr>
          <w:rFonts w:ascii="Times New Roman" w:hAnsi="Times New Roman" w:cs="Times New Roman"/>
          <w:sz w:val="24"/>
          <w:szCs w:val="24"/>
        </w:rPr>
        <w:t>ekipman</w:t>
      </w:r>
      <w:proofErr w:type="gramEnd"/>
      <w:r w:rsidRPr="00225523">
        <w:rPr>
          <w:rFonts w:ascii="Times New Roman" w:hAnsi="Times New Roman" w:cs="Times New Roman"/>
          <w:sz w:val="24"/>
          <w:szCs w:val="24"/>
        </w:rPr>
        <w:t xml:space="preserve">, aksesuar, </w:t>
      </w:r>
    </w:p>
    <w:p w:rsidR="005B398F" w:rsidRPr="00F565FA"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proofErr w:type="gramStart"/>
      <w:r w:rsidRPr="00225523">
        <w:rPr>
          <w:rFonts w:ascii="Times New Roman" w:hAnsi="Times New Roman" w:cs="Times New Roman"/>
          <w:sz w:val="24"/>
          <w:szCs w:val="24"/>
        </w:rPr>
        <w:t>logo</w:t>
      </w:r>
      <w:proofErr w:type="gramEnd"/>
      <w:r w:rsidRPr="00225523">
        <w:rPr>
          <w:rFonts w:ascii="Times New Roman" w:hAnsi="Times New Roman" w:cs="Times New Roman"/>
          <w:sz w:val="24"/>
          <w:szCs w:val="24"/>
        </w:rPr>
        <w:t xml:space="preserve"> vb. malzemeyi doğrudan veya dolaylı olarak kullanamaz ve kullandıramazlar. </w:t>
      </w:r>
    </w:p>
    <w:p w:rsidR="005B398F" w:rsidRPr="00880315" w:rsidRDefault="005B398F" w:rsidP="005B398F">
      <w:pPr>
        <w:pStyle w:val="ListeParagraf"/>
        <w:numPr>
          <w:ilvl w:val="0"/>
          <w:numId w:val="4"/>
        </w:numPr>
        <w:tabs>
          <w:tab w:val="left" w:pos="9923"/>
        </w:tabs>
        <w:spacing w:after="0" w:line="360" w:lineRule="auto"/>
        <w:ind w:left="1418" w:right="567" w:hanging="284"/>
        <w:jc w:val="both"/>
        <w:rPr>
          <w:rFonts w:ascii="Times New Roman" w:hAnsi="Times New Roman" w:cs="Times New Roman"/>
          <w:sz w:val="24"/>
        </w:rPr>
      </w:pPr>
      <w:r w:rsidRPr="00880315">
        <w:rPr>
          <w:rFonts w:ascii="Times New Roman" w:hAnsi="Times New Roman" w:cs="Times New Roman"/>
          <w:sz w:val="24"/>
        </w:rPr>
        <w:lastRenderedPageBreak/>
        <w:t xml:space="preserve">Hediye alma ve menfaat sağlama yasağı </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Görevlinin tarafsızlığını, performansını, kararını veya görevini yapmasını etkileyen veya etkileme ihtimali bulunan, ekonomik değeri olan ya da olmayan, doğrudan ya da dolaylı olarak kabul edilen her türlü eşya ve menfaat hediye kapsamındadır. </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Görevlilerin hediye almaması, görevliye hediye verilmemesi ve görev sebebiyle çıkar sağlanmaması temel ilkedir. </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Görevliler, yürüttükleri görevle ilgili bir iş, hizmet veya menfaat ilişkisi olan gerçek veya tüzel kişilerden kendileri, yakınları veya üçüncü kişi veya kuruluşlar için doğrudan doğruya veya aracı eliyle herhangi bir hediye alamazlar ve menfaat sağlayamazlar. </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Uluslararası ilişkilerde nezaket ve protokol kuralları gereğince, yabancı kişi ve kuruluşlar tarafından verilen hediyelerden, 3628 sayılı Kanunun 3. maddesi hükümleri saklı kalmakla birlikte, söz konusu maddede belirtilen sınırın altında kalanlar da beyan edilir. </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Aşağıda belirtilenler hediye alma yasağı kapsamı dışındadır: </w:t>
      </w:r>
    </w:p>
    <w:p w:rsidR="005B398F" w:rsidRPr="00A84B33" w:rsidRDefault="005B398F" w:rsidP="005B398F">
      <w:pPr>
        <w:pStyle w:val="ListeParagraf"/>
        <w:numPr>
          <w:ilvl w:val="0"/>
          <w:numId w:val="6"/>
        </w:numPr>
        <w:tabs>
          <w:tab w:val="left" w:pos="9923"/>
        </w:tabs>
        <w:spacing w:after="0" w:line="360" w:lineRule="auto"/>
        <w:ind w:right="567"/>
        <w:jc w:val="both"/>
        <w:rPr>
          <w:rFonts w:ascii="Times New Roman" w:hAnsi="Times New Roman" w:cs="Times New Roman"/>
          <w:sz w:val="24"/>
          <w:szCs w:val="24"/>
        </w:rPr>
      </w:pPr>
      <w:r w:rsidRPr="00A84B33">
        <w:rPr>
          <w:rFonts w:ascii="Times New Roman" w:hAnsi="Times New Roman" w:cs="Times New Roman"/>
          <w:sz w:val="24"/>
          <w:szCs w:val="24"/>
        </w:rPr>
        <w:t xml:space="preserve">Görev yapılan kuruma katkı anlamına gelen, kurum hizmetlerinin hukuka uygun yürütülmesini etkilemeyecek olan ve kamu hizmetine tahsis edilmek, kurumun demirbaş listesine kaydedilmek ve kamuoyuna açıklanmak koşuluyla alınanlar (makam aracı ve belli bir kamu görevlisinin hizmetine tahsis edilmek üzere alınan diğer hediyeler hariç) ile kurum ve kuruluşlara yapılan bağışlar, </w:t>
      </w:r>
    </w:p>
    <w:p w:rsidR="005B398F" w:rsidRDefault="005B398F" w:rsidP="005B398F">
      <w:pPr>
        <w:pStyle w:val="ListeParagraf"/>
        <w:numPr>
          <w:ilvl w:val="0"/>
          <w:numId w:val="6"/>
        </w:numPr>
        <w:tabs>
          <w:tab w:val="left" w:pos="9923"/>
        </w:tabs>
        <w:spacing w:after="0" w:line="360" w:lineRule="auto"/>
        <w:ind w:right="567"/>
        <w:jc w:val="both"/>
        <w:rPr>
          <w:rFonts w:ascii="Times New Roman" w:hAnsi="Times New Roman" w:cs="Times New Roman"/>
          <w:sz w:val="24"/>
          <w:szCs w:val="24"/>
        </w:rPr>
      </w:pPr>
      <w:r w:rsidRPr="00225523">
        <w:rPr>
          <w:rFonts w:ascii="Times New Roman" w:hAnsi="Times New Roman" w:cs="Times New Roman"/>
          <w:sz w:val="24"/>
          <w:szCs w:val="24"/>
        </w:rPr>
        <w:t xml:space="preserve">Kitap, dergi, makale, kaset, takvim, cd veya buna benzer nitelikte olanlar, </w:t>
      </w:r>
    </w:p>
    <w:p w:rsidR="005B398F" w:rsidRPr="00DD2279" w:rsidRDefault="005B398F" w:rsidP="005B398F">
      <w:pPr>
        <w:tabs>
          <w:tab w:val="left" w:pos="9923"/>
        </w:tabs>
        <w:spacing w:line="360" w:lineRule="auto"/>
        <w:ind w:right="567"/>
        <w:jc w:val="both"/>
      </w:pPr>
    </w:p>
    <w:p w:rsidR="005B398F" w:rsidRPr="00225523" w:rsidRDefault="005B398F" w:rsidP="005B398F">
      <w:pPr>
        <w:pStyle w:val="ListeParagraf"/>
        <w:numPr>
          <w:ilvl w:val="0"/>
          <w:numId w:val="6"/>
        </w:numPr>
        <w:tabs>
          <w:tab w:val="left" w:pos="9923"/>
        </w:tabs>
        <w:spacing w:after="0" w:line="360" w:lineRule="auto"/>
        <w:ind w:right="567"/>
        <w:jc w:val="both"/>
        <w:rPr>
          <w:rFonts w:ascii="Times New Roman" w:hAnsi="Times New Roman" w:cs="Times New Roman"/>
          <w:sz w:val="24"/>
          <w:szCs w:val="24"/>
        </w:rPr>
      </w:pPr>
      <w:r w:rsidRPr="00225523">
        <w:rPr>
          <w:rFonts w:ascii="Times New Roman" w:hAnsi="Times New Roman" w:cs="Times New Roman"/>
          <w:sz w:val="24"/>
          <w:szCs w:val="24"/>
        </w:rPr>
        <w:t xml:space="preserve">Halka açık yarışmalarda, kampanyalarda veya etkinliklerde kazanılan ödül veya hediyeler, </w:t>
      </w:r>
    </w:p>
    <w:p w:rsidR="005B398F" w:rsidRPr="00225523" w:rsidRDefault="005B398F" w:rsidP="005B398F">
      <w:pPr>
        <w:pStyle w:val="ListeParagraf"/>
        <w:numPr>
          <w:ilvl w:val="0"/>
          <w:numId w:val="6"/>
        </w:numPr>
        <w:tabs>
          <w:tab w:val="left" w:pos="9923"/>
        </w:tabs>
        <w:spacing w:after="0" w:line="360" w:lineRule="auto"/>
        <w:ind w:right="567"/>
        <w:jc w:val="both"/>
        <w:rPr>
          <w:rFonts w:ascii="Times New Roman" w:hAnsi="Times New Roman" w:cs="Times New Roman"/>
          <w:sz w:val="24"/>
          <w:szCs w:val="24"/>
        </w:rPr>
      </w:pPr>
      <w:r w:rsidRPr="00225523">
        <w:rPr>
          <w:rFonts w:ascii="Times New Roman" w:hAnsi="Times New Roman" w:cs="Times New Roman"/>
          <w:sz w:val="24"/>
          <w:szCs w:val="24"/>
        </w:rPr>
        <w:t xml:space="preserve">Herkese açık konferans, </w:t>
      </w:r>
      <w:proofErr w:type="gramStart"/>
      <w:r w:rsidRPr="00225523">
        <w:rPr>
          <w:rFonts w:ascii="Times New Roman" w:hAnsi="Times New Roman" w:cs="Times New Roman"/>
          <w:sz w:val="24"/>
          <w:szCs w:val="24"/>
        </w:rPr>
        <w:t>sempozyum</w:t>
      </w:r>
      <w:proofErr w:type="gramEnd"/>
      <w:r w:rsidRPr="00225523">
        <w:rPr>
          <w:rFonts w:ascii="Times New Roman" w:hAnsi="Times New Roman" w:cs="Times New Roman"/>
          <w:sz w:val="24"/>
          <w:szCs w:val="24"/>
        </w:rPr>
        <w:t xml:space="preserve">, forum, panel, yemek, resepsiyon veya buna benzer etkinliklerde verilen hatıra niteliğindeki hediyeler, </w:t>
      </w:r>
    </w:p>
    <w:p w:rsidR="005B398F" w:rsidRPr="00225523" w:rsidRDefault="005B398F" w:rsidP="005B398F">
      <w:pPr>
        <w:pStyle w:val="ListeParagraf"/>
        <w:numPr>
          <w:ilvl w:val="0"/>
          <w:numId w:val="6"/>
        </w:numPr>
        <w:tabs>
          <w:tab w:val="left" w:pos="9923"/>
        </w:tabs>
        <w:spacing w:after="0" w:line="360" w:lineRule="auto"/>
        <w:ind w:right="567"/>
        <w:jc w:val="both"/>
        <w:rPr>
          <w:rFonts w:ascii="Times New Roman" w:hAnsi="Times New Roman" w:cs="Times New Roman"/>
          <w:sz w:val="24"/>
          <w:szCs w:val="24"/>
        </w:rPr>
      </w:pPr>
      <w:r w:rsidRPr="00225523">
        <w:rPr>
          <w:rFonts w:ascii="Times New Roman" w:hAnsi="Times New Roman" w:cs="Times New Roman"/>
          <w:sz w:val="24"/>
          <w:szCs w:val="24"/>
        </w:rPr>
        <w:t xml:space="preserve">Tanıtım amacına yönelik, herkese dağıtılan ve sembolik değeri bulunan reklam ve el sanatları ürünleri, </w:t>
      </w:r>
    </w:p>
    <w:p w:rsidR="005B398F" w:rsidRPr="00225523" w:rsidRDefault="005B398F" w:rsidP="005B398F">
      <w:pPr>
        <w:pStyle w:val="ListeParagraf"/>
        <w:numPr>
          <w:ilvl w:val="0"/>
          <w:numId w:val="6"/>
        </w:numPr>
        <w:tabs>
          <w:tab w:val="left" w:pos="9923"/>
        </w:tabs>
        <w:spacing w:after="0" w:line="360" w:lineRule="auto"/>
        <w:ind w:right="567"/>
        <w:jc w:val="both"/>
        <w:rPr>
          <w:rFonts w:ascii="Times New Roman" w:hAnsi="Times New Roman" w:cs="Times New Roman"/>
          <w:sz w:val="24"/>
          <w:szCs w:val="24"/>
        </w:rPr>
      </w:pPr>
      <w:r w:rsidRPr="00225523">
        <w:rPr>
          <w:rFonts w:ascii="Times New Roman" w:hAnsi="Times New Roman" w:cs="Times New Roman"/>
          <w:sz w:val="24"/>
          <w:szCs w:val="24"/>
        </w:rPr>
        <w:t xml:space="preserve">Finans kurumlarından piyasa koşullarına göre alınan krediler. </w:t>
      </w:r>
    </w:p>
    <w:p w:rsidR="005B398F" w:rsidRPr="00A84B33" w:rsidRDefault="005B398F" w:rsidP="005B398F">
      <w:pPr>
        <w:tabs>
          <w:tab w:val="left" w:pos="9923"/>
        </w:tabs>
        <w:spacing w:line="360" w:lineRule="auto"/>
        <w:ind w:right="567"/>
        <w:jc w:val="both"/>
      </w:pPr>
      <w:r>
        <w:lastRenderedPageBreak/>
        <w:t xml:space="preserve">                     ı) </w:t>
      </w:r>
      <w:r w:rsidRPr="00A84B33">
        <w:t xml:space="preserve">Kamu malları ve kaynaklarının kullanımı </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Görevliler, (görevin ifası amacıyla kendilerine tahsis edilmiş olan) kamu bina ve taşıtları ile diğer kamu malları ve kaynaklarını kamusal amaçlar ve hizmet gerekleri dışında kullanamaz ve kullandıramazlar, bunları korur ve her an hizmete hazır halde bulundurmak için gerekli tedbirleri alırlar. </w:t>
      </w:r>
    </w:p>
    <w:p w:rsidR="005B398F" w:rsidRPr="00225523" w:rsidRDefault="005B398F" w:rsidP="005B398F">
      <w:pPr>
        <w:pStyle w:val="ListeParagraf"/>
        <w:numPr>
          <w:ilvl w:val="0"/>
          <w:numId w:val="4"/>
        </w:numPr>
        <w:tabs>
          <w:tab w:val="left" w:pos="9923"/>
        </w:tabs>
        <w:spacing w:after="0" w:line="360" w:lineRule="auto"/>
        <w:ind w:left="1418" w:right="567" w:hanging="284"/>
        <w:jc w:val="both"/>
        <w:rPr>
          <w:rFonts w:ascii="Times New Roman" w:hAnsi="Times New Roman" w:cs="Times New Roman"/>
          <w:sz w:val="24"/>
          <w:szCs w:val="24"/>
        </w:rPr>
      </w:pPr>
      <w:r w:rsidRPr="00225523">
        <w:rPr>
          <w:rFonts w:ascii="Times New Roman" w:hAnsi="Times New Roman" w:cs="Times New Roman"/>
          <w:sz w:val="24"/>
          <w:szCs w:val="24"/>
        </w:rPr>
        <w:t xml:space="preserve">Savurganlıktan kaçınma; </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Görevliler, (görevin ifası amacıyla kendilerine tahsis edilmiş olan) kamu bina ve taşıtları ile diğer kamu malları ve kaynaklarının kullanımında israf ve savurganlıktan kaçınır; mesai görev süresini, kamu mallarını, kaynaklarını, işgücünü ve imkânlarını kullanırken etkin, verimli ve tutumlu davranırlar. </w:t>
      </w:r>
    </w:p>
    <w:p w:rsidR="005B398F" w:rsidRPr="00225523" w:rsidRDefault="005B398F" w:rsidP="005B398F">
      <w:pPr>
        <w:pStyle w:val="ListeParagraf"/>
        <w:numPr>
          <w:ilvl w:val="0"/>
          <w:numId w:val="4"/>
        </w:numPr>
        <w:tabs>
          <w:tab w:val="left" w:pos="9923"/>
        </w:tabs>
        <w:spacing w:after="0" w:line="360" w:lineRule="auto"/>
        <w:ind w:left="1418" w:right="567" w:hanging="284"/>
        <w:jc w:val="both"/>
        <w:rPr>
          <w:rFonts w:ascii="Times New Roman" w:hAnsi="Times New Roman" w:cs="Times New Roman"/>
          <w:sz w:val="24"/>
          <w:szCs w:val="24"/>
        </w:rPr>
      </w:pPr>
      <w:r w:rsidRPr="00225523">
        <w:rPr>
          <w:rFonts w:ascii="Times New Roman" w:hAnsi="Times New Roman" w:cs="Times New Roman"/>
          <w:sz w:val="24"/>
          <w:szCs w:val="24"/>
        </w:rPr>
        <w:t xml:space="preserve"> Bağlayıcı açıklamalar ve gerçek dışı beyan; </w:t>
      </w: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Görevliler, görevlerini yerine getirirken yetkilerini aşarak akreditasyon kapsamında taraf oldukları sözleşmenin gereği olarak, bağlayıcı açıklama, taahhüt, vaat veya girişimlerde bulunamazlar, basına veya herhangi bir kişiye aldatıcı ve gerçek dışı beyanat veremezler. </w:t>
      </w:r>
    </w:p>
    <w:p w:rsidR="005B398F" w:rsidRPr="00225523" w:rsidRDefault="005B398F" w:rsidP="005B398F">
      <w:pPr>
        <w:pStyle w:val="ListeParagraf"/>
        <w:numPr>
          <w:ilvl w:val="0"/>
          <w:numId w:val="4"/>
        </w:numPr>
        <w:tabs>
          <w:tab w:val="left" w:pos="9923"/>
        </w:tabs>
        <w:spacing w:after="0" w:line="360" w:lineRule="auto"/>
        <w:ind w:left="1418" w:right="567" w:hanging="284"/>
        <w:jc w:val="both"/>
        <w:rPr>
          <w:rFonts w:ascii="Times New Roman" w:hAnsi="Times New Roman" w:cs="Times New Roman"/>
          <w:sz w:val="24"/>
          <w:szCs w:val="24"/>
        </w:rPr>
      </w:pPr>
      <w:r w:rsidRPr="00225523">
        <w:rPr>
          <w:rFonts w:ascii="Times New Roman" w:hAnsi="Times New Roman" w:cs="Times New Roman"/>
          <w:sz w:val="24"/>
          <w:szCs w:val="24"/>
        </w:rPr>
        <w:t xml:space="preserve">Bilgi verme, saydamlık ve katılımcılık; </w:t>
      </w:r>
    </w:p>
    <w:p w:rsidR="005B398F"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r w:rsidRPr="00225523">
        <w:rPr>
          <w:rFonts w:ascii="Times New Roman" w:hAnsi="Times New Roman" w:cs="Times New Roman"/>
          <w:sz w:val="24"/>
          <w:szCs w:val="24"/>
        </w:rPr>
        <w:t xml:space="preserve">Görevliler, halkın bilgi edinme hakkını kullanmasına yardımcı olurlar. Gerçek ve tüzel kişilerin talep etmesi halinde istenen bilgi veya belgeleri, 4982 sayılı Bilgi Edinme Hakkı Kanununda belirlenen istisnalar dışında, usulüne uygun olarak verirler. </w:t>
      </w:r>
    </w:p>
    <w:p w:rsidR="005B398F"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p>
    <w:p w:rsidR="005B398F"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p>
    <w:p w:rsidR="005B398F"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p>
    <w:p w:rsidR="005B398F"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p>
    <w:p w:rsidR="005B398F" w:rsidRPr="00225523" w:rsidRDefault="005B398F" w:rsidP="005B398F">
      <w:pPr>
        <w:pStyle w:val="ListeParagraf"/>
        <w:tabs>
          <w:tab w:val="left" w:pos="9923"/>
        </w:tabs>
        <w:spacing w:after="0" w:line="360" w:lineRule="auto"/>
        <w:ind w:left="1418" w:right="567"/>
        <w:jc w:val="both"/>
        <w:rPr>
          <w:rFonts w:ascii="Times New Roman" w:hAnsi="Times New Roman" w:cs="Times New Roman"/>
          <w:sz w:val="24"/>
          <w:szCs w:val="24"/>
        </w:rPr>
      </w:pPr>
    </w:p>
    <w:p w:rsidR="005B398F" w:rsidRPr="00225523" w:rsidRDefault="005B398F" w:rsidP="005B398F">
      <w:pPr>
        <w:pStyle w:val="ListeParagraf"/>
        <w:tabs>
          <w:tab w:val="left" w:pos="9923"/>
        </w:tabs>
        <w:spacing w:after="0" w:line="360" w:lineRule="auto"/>
        <w:ind w:left="1134" w:right="567"/>
        <w:jc w:val="center"/>
        <w:rPr>
          <w:rFonts w:ascii="Times New Roman" w:hAnsi="Times New Roman" w:cs="Times New Roman"/>
          <w:b/>
          <w:sz w:val="24"/>
          <w:szCs w:val="24"/>
        </w:rPr>
      </w:pPr>
      <w:proofErr w:type="gramStart"/>
      <w:r>
        <w:rPr>
          <w:rFonts w:ascii="Times New Roman" w:hAnsi="Times New Roman" w:cs="Times New Roman"/>
          <w:b/>
          <w:sz w:val="24"/>
          <w:szCs w:val="24"/>
        </w:rPr>
        <w:t xml:space="preserve">DÖRDÜNCÜ </w:t>
      </w:r>
      <w:r w:rsidRPr="00225523">
        <w:rPr>
          <w:rFonts w:ascii="Times New Roman" w:hAnsi="Times New Roman" w:cs="Times New Roman"/>
          <w:b/>
          <w:sz w:val="24"/>
          <w:szCs w:val="24"/>
        </w:rPr>
        <w:t xml:space="preserve"> BÖLÜM</w:t>
      </w:r>
      <w:proofErr w:type="gramEnd"/>
    </w:p>
    <w:p w:rsidR="005B398F" w:rsidRPr="0019595F" w:rsidRDefault="005B398F" w:rsidP="005B398F">
      <w:pPr>
        <w:pStyle w:val="ListeParagraf"/>
        <w:tabs>
          <w:tab w:val="left" w:pos="9923"/>
        </w:tabs>
        <w:spacing w:after="0" w:line="360" w:lineRule="auto"/>
        <w:ind w:left="1134" w:right="567"/>
        <w:jc w:val="center"/>
        <w:rPr>
          <w:rFonts w:ascii="Times New Roman" w:hAnsi="Times New Roman" w:cs="Times New Roman"/>
          <w:b/>
          <w:sz w:val="24"/>
          <w:szCs w:val="24"/>
        </w:rPr>
      </w:pPr>
      <w:r w:rsidRPr="00225523">
        <w:rPr>
          <w:rFonts w:ascii="Times New Roman" w:hAnsi="Times New Roman" w:cs="Times New Roman"/>
          <w:b/>
          <w:sz w:val="24"/>
          <w:szCs w:val="24"/>
        </w:rPr>
        <w:t>Çeşitli ve Son Hükümler</w:t>
      </w:r>
      <w:r w:rsidRPr="0019595F">
        <w:rPr>
          <w:rFonts w:ascii="Times New Roman" w:hAnsi="Times New Roman" w:cs="Times New Roman"/>
          <w:b/>
          <w:sz w:val="24"/>
          <w:szCs w:val="24"/>
        </w:rPr>
        <w:t xml:space="preserve">  </w:t>
      </w:r>
    </w:p>
    <w:p w:rsidR="005B398F" w:rsidRPr="00225523" w:rsidRDefault="005B398F" w:rsidP="005B398F">
      <w:pPr>
        <w:keepNext/>
        <w:keepLines/>
        <w:tabs>
          <w:tab w:val="left" w:pos="9923"/>
        </w:tabs>
        <w:spacing w:line="360" w:lineRule="auto"/>
        <w:ind w:left="1134" w:right="567"/>
        <w:contextualSpacing/>
        <w:jc w:val="both"/>
        <w:outlineLvl w:val="0"/>
        <w:rPr>
          <w:b/>
        </w:rPr>
      </w:pPr>
      <w:r w:rsidRPr="00225523">
        <w:rPr>
          <w:b/>
        </w:rPr>
        <w:t>Kişisel Verilerin Korunması Kanunu Hakkında Bilgilendirme</w:t>
      </w:r>
    </w:p>
    <w:p w:rsidR="005B398F" w:rsidRPr="00225523" w:rsidRDefault="005B398F" w:rsidP="005B398F">
      <w:pPr>
        <w:pStyle w:val="ListeParagraf"/>
        <w:shd w:val="clear" w:color="auto" w:fill="FFFFFF"/>
        <w:spacing w:after="0" w:line="360" w:lineRule="auto"/>
        <w:ind w:left="1134" w:right="567"/>
        <w:jc w:val="both"/>
        <w:rPr>
          <w:rFonts w:ascii="Times New Roman" w:eastAsia="Times New Roman" w:hAnsi="Times New Roman" w:cs="Times New Roman"/>
          <w:snapToGrid w:val="0"/>
          <w:color w:val="000000"/>
          <w:sz w:val="24"/>
          <w:szCs w:val="24"/>
          <w:lang w:eastAsia="tr-TR"/>
        </w:rPr>
      </w:pPr>
      <w:proofErr w:type="gramStart"/>
      <w:r w:rsidRPr="00225523">
        <w:rPr>
          <w:rFonts w:ascii="Times New Roman" w:eastAsia="Times New Roman" w:hAnsi="Times New Roman" w:cs="Times New Roman"/>
          <w:b/>
          <w:snapToGrid w:val="0"/>
          <w:color w:val="000000"/>
          <w:sz w:val="24"/>
          <w:szCs w:val="24"/>
          <w:lang w:eastAsia="tr-TR"/>
        </w:rPr>
        <w:t>Madde</w:t>
      </w:r>
      <w:r w:rsidRPr="00225523">
        <w:rPr>
          <w:rFonts w:ascii="Times New Roman" w:eastAsia="Times New Roman" w:hAnsi="Times New Roman" w:cs="Times New Roman"/>
          <w:snapToGrid w:val="0"/>
          <w:color w:val="000000"/>
          <w:sz w:val="24"/>
          <w:szCs w:val="24"/>
          <w:lang w:eastAsia="tr-TR"/>
        </w:rPr>
        <w:t xml:space="preserve"> </w:t>
      </w:r>
      <w:r w:rsidRPr="00225523">
        <w:rPr>
          <w:rFonts w:ascii="Times New Roman" w:eastAsia="Times New Roman" w:hAnsi="Times New Roman" w:cs="Times New Roman"/>
          <w:b/>
          <w:snapToGrid w:val="0"/>
          <w:color w:val="000000"/>
          <w:sz w:val="24"/>
          <w:szCs w:val="24"/>
          <w:lang w:eastAsia="tr-TR"/>
        </w:rPr>
        <w:t>10-</w:t>
      </w:r>
      <w:r w:rsidRPr="00225523">
        <w:rPr>
          <w:rFonts w:ascii="Times New Roman" w:eastAsia="Times New Roman" w:hAnsi="Times New Roman" w:cs="Times New Roman"/>
          <w:snapToGrid w:val="0"/>
          <w:color w:val="000000"/>
          <w:sz w:val="24"/>
          <w:szCs w:val="24"/>
          <w:lang w:eastAsia="tr-TR"/>
        </w:rPr>
        <w:t xml:space="preserve"> </w:t>
      </w:r>
      <w:r>
        <w:rPr>
          <w:rFonts w:ascii="Times New Roman" w:eastAsia="Times New Roman" w:hAnsi="Times New Roman" w:cs="Times New Roman"/>
          <w:snapToGrid w:val="0"/>
          <w:color w:val="000000"/>
          <w:sz w:val="24"/>
          <w:szCs w:val="24"/>
          <w:lang w:eastAsia="tr-TR"/>
        </w:rPr>
        <w:t xml:space="preserve"> </w:t>
      </w:r>
      <w:r w:rsidRPr="00F565FA">
        <w:rPr>
          <w:rFonts w:ascii="Times New Roman" w:eastAsia="Times New Roman" w:hAnsi="Times New Roman" w:cs="Times New Roman"/>
          <w:snapToGrid w:val="0"/>
          <w:color w:val="000000"/>
          <w:sz w:val="24"/>
          <w:szCs w:val="24"/>
          <w:lang w:eastAsia="tr-TR"/>
        </w:rPr>
        <w:t xml:space="preserve">(1) </w:t>
      </w:r>
      <w:r>
        <w:rPr>
          <w:rFonts w:ascii="Times New Roman" w:eastAsia="Times New Roman" w:hAnsi="Times New Roman" w:cs="Times New Roman"/>
          <w:snapToGrid w:val="0"/>
          <w:color w:val="000000"/>
          <w:sz w:val="24"/>
          <w:szCs w:val="24"/>
          <w:lang w:eastAsia="tr-TR"/>
        </w:rPr>
        <w:t>AFAD gönüllüsü kişilerin</w:t>
      </w:r>
      <w:r w:rsidRPr="00225523">
        <w:rPr>
          <w:rFonts w:ascii="Times New Roman" w:eastAsia="Times New Roman" w:hAnsi="Times New Roman" w:cs="Times New Roman"/>
          <w:snapToGrid w:val="0"/>
          <w:color w:val="000000"/>
          <w:sz w:val="24"/>
          <w:szCs w:val="24"/>
          <w:lang w:eastAsia="tr-TR"/>
        </w:rPr>
        <w:t xml:space="preserve">, AFAD Akreditasyon Sistemi çerçevesinde gerçekleştireceği başvurular esnasında vereceği bilgiler ile sunulan hizmetlere erişimi ve kişisel bilgileri güncelleme amaçlarıyla paylaştığı bilgileri, yalnızca AFAD tarafından görevlendirilmiş ve sisteme erişim ve görüntüleme hakkı olan akreditasyon sistem yöneticileri ve </w:t>
      </w:r>
      <w:r w:rsidRPr="00225523">
        <w:rPr>
          <w:rFonts w:ascii="Times New Roman" w:eastAsia="Times New Roman" w:hAnsi="Times New Roman" w:cs="Times New Roman"/>
          <w:snapToGrid w:val="0"/>
          <w:color w:val="000000"/>
          <w:sz w:val="24"/>
          <w:szCs w:val="24"/>
          <w:lang w:eastAsia="tr-TR"/>
        </w:rPr>
        <w:lastRenderedPageBreak/>
        <w:t>akreditasyon sistemi kapsamında görevlendirilmiş diğer kişiler tarafından, yalnızca AFAD Akreditasyon Sisteminin işlerliğini, güvenliğini ve tutarlılığını sağlamaya yönelik kullanılabilir.</w:t>
      </w:r>
      <w:proofErr w:type="gramEnd"/>
    </w:p>
    <w:p w:rsidR="005B398F" w:rsidRPr="00BC3AC2" w:rsidRDefault="005B398F" w:rsidP="005B398F">
      <w:pPr>
        <w:pStyle w:val="ListeParagraf"/>
        <w:shd w:val="clear" w:color="auto" w:fill="FFFFFF"/>
        <w:spacing w:after="0" w:line="360" w:lineRule="auto"/>
        <w:ind w:left="1134" w:right="567"/>
        <w:jc w:val="both"/>
        <w:rPr>
          <w:rFonts w:ascii="Times New Roman" w:eastAsia="Times New Roman" w:hAnsi="Times New Roman" w:cs="Times New Roman"/>
          <w:snapToGrid w:val="0"/>
          <w:color w:val="000000"/>
          <w:sz w:val="24"/>
          <w:szCs w:val="24"/>
          <w:lang w:eastAsia="tr-TR"/>
        </w:rPr>
      </w:pPr>
      <w:r w:rsidRPr="002119A3">
        <w:rPr>
          <w:rFonts w:ascii="Times New Roman" w:eastAsia="Times New Roman" w:hAnsi="Times New Roman" w:cs="Times New Roman"/>
          <w:snapToGrid w:val="0"/>
          <w:color w:val="000000"/>
          <w:sz w:val="24"/>
          <w:szCs w:val="24"/>
          <w:lang w:eastAsia="tr-TR"/>
        </w:rPr>
        <w:t>(2)</w:t>
      </w:r>
      <w:r>
        <w:rPr>
          <w:rFonts w:ascii="Times New Roman" w:eastAsia="Times New Roman" w:hAnsi="Times New Roman" w:cs="Times New Roman"/>
          <w:snapToGrid w:val="0"/>
          <w:color w:val="000000"/>
          <w:sz w:val="24"/>
          <w:szCs w:val="24"/>
          <w:lang w:eastAsia="tr-TR"/>
        </w:rPr>
        <w:t xml:space="preserve"> AFAD Gönüllüsü kişilerin</w:t>
      </w:r>
      <w:r w:rsidRPr="00225523">
        <w:rPr>
          <w:rFonts w:ascii="Times New Roman" w:eastAsia="Times New Roman" w:hAnsi="Times New Roman" w:cs="Times New Roman"/>
          <w:snapToGrid w:val="0"/>
          <w:color w:val="000000"/>
          <w:sz w:val="24"/>
          <w:szCs w:val="24"/>
          <w:lang w:eastAsia="tr-TR"/>
        </w:rPr>
        <w:t>, AFAD Akreditasyon Sistemi kapsamında paylaşmış olduğu bilgiler, kişilerin onayı dışında ya da yargı kararı ve/veya yasal bir yükümlülük altında bulunmadığı sürece herhangi bir üçüncü şahıs, kurum ve kuruluşa hiçbir nedenden ötürü paylaşılmayacak ya da verilmeyecektir. Yasal düzenlemelerle bu bilgilerin açıklanmasını gerektiren bir durum tekâmül etmediği sürece hiçbir istisna ile bu bilgiler açıklanmayacaktır.</w:t>
      </w:r>
    </w:p>
    <w:p w:rsidR="005B398F" w:rsidRPr="00225523" w:rsidRDefault="005B398F" w:rsidP="005B398F">
      <w:pPr>
        <w:keepNext/>
        <w:keepLines/>
        <w:tabs>
          <w:tab w:val="left" w:pos="9923"/>
        </w:tabs>
        <w:spacing w:line="360" w:lineRule="auto"/>
        <w:ind w:left="1134" w:right="567"/>
        <w:contextualSpacing/>
        <w:jc w:val="both"/>
        <w:outlineLvl w:val="0"/>
        <w:rPr>
          <w:b/>
        </w:rPr>
      </w:pPr>
      <w:r w:rsidRPr="00225523">
        <w:rPr>
          <w:b/>
        </w:rPr>
        <w:t>Sözleşmenin Süresi Ve Fesih</w:t>
      </w:r>
    </w:p>
    <w:p w:rsidR="005B398F" w:rsidRPr="00225523" w:rsidRDefault="005B398F" w:rsidP="005B398F">
      <w:pPr>
        <w:shd w:val="clear" w:color="auto" w:fill="FFFFFF"/>
        <w:tabs>
          <w:tab w:val="left" w:pos="9923"/>
        </w:tabs>
        <w:spacing w:line="360" w:lineRule="auto"/>
        <w:ind w:left="1134" w:right="567"/>
        <w:jc w:val="both"/>
        <w:rPr>
          <w:snapToGrid w:val="0"/>
          <w:color w:val="000000"/>
        </w:rPr>
      </w:pPr>
      <w:r w:rsidRPr="00225523">
        <w:rPr>
          <w:b/>
          <w:snapToGrid w:val="0"/>
        </w:rPr>
        <w:t>Madde 11-</w:t>
      </w:r>
      <w:r w:rsidRPr="00225523">
        <w:rPr>
          <w:snapToGrid w:val="0"/>
        </w:rPr>
        <w:t xml:space="preserve"> (1) Sözleşme, tarafların imzalamasıyla </w:t>
      </w:r>
      <w:r w:rsidRPr="00225523">
        <w:rPr>
          <w:snapToGrid w:val="0"/>
          <w:color w:val="000000"/>
        </w:rPr>
        <w:t>yürürlüğe girer ve akreditasyon süresi boyunca geçerlidir.</w:t>
      </w:r>
    </w:p>
    <w:p w:rsidR="005B398F" w:rsidRPr="00225523" w:rsidRDefault="005B398F" w:rsidP="005B398F">
      <w:pPr>
        <w:pStyle w:val="ListeParagraf"/>
        <w:shd w:val="clear" w:color="auto" w:fill="FFFFFF"/>
        <w:spacing w:after="0" w:line="360" w:lineRule="auto"/>
        <w:ind w:left="1134" w:right="567"/>
        <w:jc w:val="both"/>
        <w:rPr>
          <w:rFonts w:ascii="Times New Roman" w:eastAsia="Times New Roman" w:hAnsi="Times New Roman" w:cs="Times New Roman"/>
          <w:snapToGrid w:val="0"/>
          <w:sz w:val="24"/>
          <w:szCs w:val="24"/>
          <w:lang w:eastAsia="tr-TR"/>
        </w:rPr>
      </w:pPr>
      <w:r w:rsidRPr="00225523">
        <w:rPr>
          <w:rFonts w:ascii="Times New Roman" w:eastAsia="Times New Roman" w:hAnsi="Times New Roman" w:cs="Times New Roman"/>
          <w:snapToGrid w:val="0"/>
          <w:color w:val="000000"/>
          <w:sz w:val="24"/>
          <w:szCs w:val="24"/>
          <w:lang w:eastAsia="tr-TR"/>
        </w:rPr>
        <w:t xml:space="preserve">(2) </w:t>
      </w:r>
      <w:r>
        <w:rPr>
          <w:rFonts w:ascii="Times New Roman" w:hAnsi="Times New Roman" w:cs="Times New Roman"/>
          <w:sz w:val="24"/>
          <w:szCs w:val="24"/>
        </w:rPr>
        <w:t>AFAD gönüllüsü kişiler</w:t>
      </w:r>
      <w:r w:rsidRPr="00225523">
        <w:rPr>
          <w:rFonts w:ascii="Times New Roman" w:hAnsi="Times New Roman" w:cs="Times New Roman"/>
          <w:sz w:val="24"/>
          <w:szCs w:val="24"/>
        </w:rPr>
        <w:t xml:space="preserve"> </w:t>
      </w:r>
      <w:r w:rsidRPr="00225523">
        <w:rPr>
          <w:rFonts w:ascii="Times New Roman" w:eastAsia="Times New Roman" w:hAnsi="Times New Roman" w:cs="Times New Roman"/>
          <w:snapToGrid w:val="0"/>
          <w:color w:val="000000"/>
          <w:sz w:val="24"/>
          <w:szCs w:val="24"/>
          <w:lang w:eastAsia="tr-TR"/>
        </w:rPr>
        <w:t xml:space="preserve">süre bitiminden önce akreditasyonu ve Sözleşmeyi yenilemek istediğini çevrimiçi akreditasyon platformundan ya da yazılı olarak </w:t>
      </w:r>
      <w:r w:rsidRPr="00225523">
        <w:rPr>
          <w:rFonts w:ascii="Times New Roman" w:eastAsia="Times New Roman" w:hAnsi="Times New Roman" w:cs="Times New Roman"/>
          <w:sz w:val="24"/>
          <w:szCs w:val="24"/>
          <w:lang w:eastAsia="tr-TR"/>
        </w:rPr>
        <w:t>Daire Başkanlığına iletirse</w:t>
      </w:r>
      <w:r w:rsidRPr="00225523">
        <w:rPr>
          <w:rFonts w:ascii="Times New Roman" w:eastAsia="Times New Roman" w:hAnsi="Times New Roman" w:cs="Times New Roman"/>
          <w:snapToGrid w:val="0"/>
          <w:color w:val="000000"/>
          <w:sz w:val="24"/>
          <w:szCs w:val="24"/>
          <w:lang w:eastAsia="tr-TR"/>
        </w:rPr>
        <w:t xml:space="preserve">, </w:t>
      </w:r>
      <w:r w:rsidRPr="00225523">
        <w:rPr>
          <w:rFonts w:ascii="Times New Roman" w:eastAsia="Times New Roman" w:hAnsi="Times New Roman" w:cs="Times New Roman"/>
          <w:sz w:val="24"/>
          <w:szCs w:val="24"/>
          <w:lang w:eastAsia="tr-TR"/>
        </w:rPr>
        <w:t xml:space="preserve">Daire Başkanlığı akreditasyon ve </w:t>
      </w:r>
      <w:r w:rsidRPr="00225523">
        <w:rPr>
          <w:rFonts w:ascii="Times New Roman" w:eastAsia="Times New Roman" w:hAnsi="Times New Roman" w:cs="Times New Roman"/>
          <w:snapToGrid w:val="0"/>
          <w:color w:val="000000"/>
          <w:sz w:val="24"/>
          <w:szCs w:val="24"/>
          <w:lang w:eastAsia="tr-TR"/>
        </w:rPr>
        <w:t>Sözleşme yenilemeyi değerlendirmeye alır, aksi halde Sözleşme,  süresinin bitimi tarihi ile birlikte sona erer.</w:t>
      </w:r>
    </w:p>
    <w:p w:rsidR="005B398F" w:rsidRPr="00225523" w:rsidRDefault="005B398F" w:rsidP="005B398F">
      <w:pPr>
        <w:pStyle w:val="ListeParagraf"/>
        <w:spacing w:after="0" w:line="360" w:lineRule="auto"/>
        <w:ind w:left="1134" w:right="567"/>
        <w:jc w:val="both"/>
        <w:rPr>
          <w:rFonts w:ascii="Times New Roman" w:eastAsia="Times New Roman" w:hAnsi="Times New Roman" w:cs="Times New Roman"/>
          <w:snapToGrid w:val="0"/>
          <w:color w:val="000000"/>
          <w:sz w:val="24"/>
          <w:szCs w:val="24"/>
          <w:lang w:eastAsia="tr-TR"/>
        </w:rPr>
      </w:pPr>
      <w:r w:rsidRPr="00225523">
        <w:rPr>
          <w:rFonts w:ascii="Times New Roman" w:eastAsia="Times New Roman" w:hAnsi="Times New Roman" w:cs="Times New Roman"/>
          <w:snapToGrid w:val="0"/>
          <w:color w:val="000000"/>
          <w:sz w:val="24"/>
          <w:szCs w:val="24"/>
          <w:lang w:eastAsia="tr-TR"/>
        </w:rPr>
        <w:t>(3) Taraflar her zaman için bu Sözleşme üzerinde anlaşarak maddelerde değişiklikler yapabilir ve ek maddeler koyabilirler.</w:t>
      </w:r>
    </w:p>
    <w:p w:rsidR="005B398F" w:rsidRDefault="005B398F" w:rsidP="005B398F">
      <w:pPr>
        <w:pStyle w:val="ListeParagraf"/>
        <w:spacing w:after="0" w:line="360" w:lineRule="auto"/>
        <w:ind w:left="1134" w:right="567"/>
        <w:jc w:val="both"/>
        <w:rPr>
          <w:rFonts w:ascii="Times New Roman" w:hAnsi="Times New Roman" w:cs="Times New Roman"/>
          <w:sz w:val="24"/>
          <w:szCs w:val="24"/>
        </w:rPr>
      </w:pPr>
      <w:r w:rsidRPr="00225523">
        <w:rPr>
          <w:rFonts w:ascii="Times New Roman" w:hAnsi="Times New Roman" w:cs="Times New Roman"/>
          <w:sz w:val="24"/>
          <w:szCs w:val="24"/>
        </w:rPr>
        <w:t xml:space="preserve">(4) </w:t>
      </w:r>
      <w:r>
        <w:rPr>
          <w:rFonts w:ascii="Times New Roman" w:hAnsi="Times New Roman" w:cs="Times New Roman"/>
          <w:sz w:val="24"/>
          <w:szCs w:val="24"/>
        </w:rPr>
        <w:t>AFAD Gönüllüsü kişiler</w:t>
      </w:r>
      <w:r w:rsidRPr="00225523">
        <w:rPr>
          <w:rFonts w:ascii="Times New Roman" w:hAnsi="Times New Roman" w:cs="Times New Roman"/>
          <w:sz w:val="24"/>
          <w:szCs w:val="24"/>
        </w:rPr>
        <w:t xml:space="preserve"> resmi yollardan olmak kaydıyla ve gerekçe göstererek akreditasyondan çekilme ve sözleşmenin feshedilmesini isteme hakkına sahiptir. </w:t>
      </w:r>
    </w:p>
    <w:p w:rsidR="005B398F" w:rsidRDefault="005B398F" w:rsidP="005B398F">
      <w:pPr>
        <w:pStyle w:val="ListeParagraf"/>
        <w:spacing w:after="0" w:line="360" w:lineRule="auto"/>
        <w:ind w:left="1134" w:right="567"/>
        <w:jc w:val="both"/>
        <w:rPr>
          <w:rFonts w:ascii="Times New Roman" w:hAnsi="Times New Roman" w:cs="Times New Roman"/>
          <w:sz w:val="24"/>
          <w:szCs w:val="24"/>
        </w:rPr>
      </w:pPr>
    </w:p>
    <w:p w:rsidR="005B398F" w:rsidRPr="00225523" w:rsidRDefault="005B398F" w:rsidP="005B398F">
      <w:pPr>
        <w:pStyle w:val="ListeParagraf"/>
        <w:spacing w:after="0" w:line="360" w:lineRule="auto"/>
        <w:ind w:left="1134" w:right="567"/>
        <w:jc w:val="both"/>
        <w:rPr>
          <w:rFonts w:ascii="Times New Roman" w:eastAsia="Times New Roman" w:hAnsi="Times New Roman" w:cs="Times New Roman"/>
          <w:snapToGrid w:val="0"/>
          <w:color w:val="000000"/>
          <w:sz w:val="24"/>
          <w:szCs w:val="24"/>
          <w:lang w:eastAsia="tr-TR"/>
        </w:rPr>
      </w:pPr>
    </w:p>
    <w:p w:rsidR="005B398F" w:rsidRPr="0019595F" w:rsidRDefault="005B398F" w:rsidP="005B398F">
      <w:pPr>
        <w:pStyle w:val="ListeParagraf"/>
        <w:spacing w:after="0" w:line="360" w:lineRule="auto"/>
        <w:ind w:left="1134" w:right="567"/>
        <w:jc w:val="both"/>
        <w:rPr>
          <w:rFonts w:ascii="Times New Roman" w:hAnsi="Times New Roman" w:cs="Times New Roman"/>
          <w:snapToGrid w:val="0"/>
          <w:color w:val="000000"/>
          <w:sz w:val="24"/>
          <w:szCs w:val="24"/>
          <w:lang w:eastAsia="tr-TR"/>
        </w:rPr>
      </w:pPr>
      <w:r w:rsidRPr="00225523">
        <w:rPr>
          <w:rFonts w:ascii="Times New Roman" w:hAnsi="Times New Roman" w:cs="Times New Roman"/>
          <w:sz w:val="24"/>
          <w:szCs w:val="24"/>
          <w:lang w:eastAsia="tr-TR"/>
        </w:rPr>
        <w:t xml:space="preserve">(5) </w:t>
      </w:r>
      <w:r w:rsidRPr="00225523">
        <w:rPr>
          <w:rFonts w:ascii="Times New Roman" w:eastAsia="Times New Roman" w:hAnsi="Times New Roman" w:cs="Times New Roman"/>
          <w:snapToGrid w:val="0"/>
          <w:color w:val="000000"/>
          <w:sz w:val="24"/>
          <w:szCs w:val="24"/>
          <w:lang w:eastAsia="tr-TR"/>
        </w:rPr>
        <w:t xml:space="preserve">AFAD tek taraflı olarak sözleşmeyi fesih hakkına sahiptir. AFAD tarafından </w:t>
      </w:r>
      <w:proofErr w:type="spellStart"/>
      <w:r w:rsidRPr="00225523">
        <w:rPr>
          <w:rFonts w:ascii="Times New Roman" w:eastAsia="Times New Roman" w:hAnsi="Times New Roman" w:cs="Times New Roman"/>
          <w:snapToGrid w:val="0"/>
          <w:color w:val="000000"/>
          <w:sz w:val="24"/>
          <w:szCs w:val="24"/>
          <w:lang w:eastAsia="tr-TR"/>
        </w:rPr>
        <w:t>re’sen</w:t>
      </w:r>
      <w:proofErr w:type="spellEnd"/>
      <w:r w:rsidRPr="00225523">
        <w:rPr>
          <w:rFonts w:ascii="Times New Roman" w:eastAsia="Times New Roman" w:hAnsi="Times New Roman" w:cs="Times New Roman"/>
          <w:snapToGrid w:val="0"/>
          <w:color w:val="000000"/>
          <w:sz w:val="24"/>
          <w:szCs w:val="24"/>
          <w:lang w:eastAsia="tr-TR"/>
        </w:rPr>
        <w:t xml:space="preserve"> yapılan fesih işlemine karşı itiraz yolu kapalıdır.</w:t>
      </w:r>
    </w:p>
    <w:p w:rsidR="005B398F" w:rsidRPr="00225523" w:rsidRDefault="005B398F" w:rsidP="005B398F">
      <w:pPr>
        <w:tabs>
          <w:tab w:val="left" w:pos="9923"/>
        </w:tabs>
        <w:spacing w:line="360" w:lineRule="auto"/>
        <w:ind w:left="1134" w:right="567"/>
        <w:jc w:val="both"/>
        <w:rPr>
          <w:b/>
          <w:snapToGrid w:val="0"/>
          <w:color w:val="000000"/>
        </w:rPr>
      </w:pPr>
      <w:r w:rsidRPr="00225523">
        <w:rPr>
          <w:b/>
          <w:snapToGrid w:val="0"/>
          <w:color w:val="000000"/>
        </w:rPr>
        <w:t>Sözleşme Konusu İşlerin Süresinin Belirlenmesi</w:t>
      </w:r>
    </w:p>
    <w:p w:rsidR="005B398F" w:rsidRPr="00BC3AC2" w:rsidRDefault="005B398F" w:rsidP="005B398F">
      <w:pPr>
        <w:tabs>
          <w:tab w:val="left" w:pos="9923"/>
        </w:tabs>
        <w:spacing w:line="360" w:lineRule="auto"/>
        <w:ind w:left="1134" w:right="567"/>
        <w:jc w:val="both"/>
        <w:rPr>
          <w:snapToGrid w:val="0"/>
          <w:color w:val="000000"/>
        </w:rPr>
      </w:pPr>
      <w:r w:rsidRPr="00225523">
        <w:rPr>
          <w:b/>
          <w:snapToGrid w:val="0"/>
          <w:color w:val="000000"/>
        </w:rPr>
        <w:t xml:space="preserve">Madde 12- </w:t>
      </w:r>
      <w:r w:rsidRPr="00294C23">
        <w:rPr>
          <w:snapToGrid w:val="0"/>
          <w:color w:val="000000"/>
        </w:rPr>
        <w:t>(1)</w:t>
      </w:r>
      <w:r w:rsidRPr="00225523">
        <w:rPr>
          <w:b/>
          <w:snapToGrid w:val="0"/>
          <w:color w:val="000000"/>
        </w:rPr>
        <w:t xml:space="preserve"> </w:t>
      </w:r>
      <w:r w:rsidRPr="00225523">
        <w:rPr>
          <w:snapToGrid w:val="0"/>
          <w:color w:val="000000"/>
        </w:rPr>
        <w:t xml:space="preserve">İşbu sözleşmenin geçerlilik süresi AFAD tarafından verilen akreditasyonun geçerliliğinin bitimine kadardır. Sözleşme iki tarafın da imzaladığı tarihte yürürlüğe girer ve her ne surette olursa olsun akreditasyonun sona ermesiyle yürürlükten kalkar. Akreditasyonun yenilenmesi halinde taraflarca bir değişiklik talebi olmaması halinde aynı şekliyle yürürlükte kalır. </w:t>
      </w:r>
    </w:p>
    <w:p w:rsidR="005B398F" w:rsidRPr="00225523" w:rsidRDefault="005B398F" w:rsidP="005B398F">
      <w:pPr>
        <w:tabs>
          <w:tab w:val="left" w:pos="9923"/>
        </w:tabs>
        <w:spacing w:line="360" w:lineRule="auto"/>
        <w:ind w:left="1134" w:right="567"/>
        <w:jc w:val="both"/>
        <w:rPr>
          <w:b/>
          <w:snapToGrid w:val="0"/>
          <w:color w:val="000000"/>
        </w:rPr>
      </w:pPr>
      <w:r w:rsidRPr="00225523">
        <w:rPr>
          <w:b/>
          <w:snapToGrid w:val="0"/>
          <w:color w:val="000000"/>
        </w:rPr>
        <w:lastRenderedPageBreak/>
        <w:t>Sözleşme Hükümlerine Uyulmaması Durumunda Uygulanacak Prosedür</w:t>
      </w:r>
    </w:p>
    <w:p w:rsidR="005B398F" w:rsidRDefault="005B398F" w:rsidP="005B398F">
      <w:pPr>
        <w:tabs>
          <w:tab w:val="left" w:pos="9923"/>
        </w:tabs>
        <w:spacing w:line="360" w:lineRule="auto"/>
        <w:ind w:left="1134" w:right="567"/>
        <w:jc w:val="both"/>
        <w:rPr>
          <w:snapToGrid w:val="0"/>
          <w:color w:val="000000"/>
        </w:rPr>
      </w:pPr>
      <w:r w:rsidRPr="00225523">
        <w:rPr>
          <w:b/>
          <w:snapToGrid w:val="0"/>
          <w:color w:val="000000"/>
        </w:rPr>
        <w:t xml:space="preserve">Madde 13- </w:t>
      </w:r>
      <w:r w:rsidRPr="00294C23">
        <w:rPr>
          <w:snapToGrid w:val="0"/>
          <w:color w:val="000000"/>
        </w:rPr>
        <w:t>(1)</w:t>
      </w:r>
      <w:r w:rsidRPr="00225523">
        <w:rPr>
          <w:b/>
          <w:snapToGrid w:val="0"/>
          <w:color w:val="000000"/>
        </w:rPr>
        <w:t xml:space="preserve"> </w:t>
      </w:r>
      <w:r w:rsidRPr="00225523">
        <w:rPr>
          <w:snapToGrid w:val="0"/>
          <w:color w:val="000000"/>
        </w:rPr>
        <w:t>İşbu Sözleşme hükümlerine uyulmaması durumunda taraflar birbirlerine yazılı olarak tebligat adreslerine bildirimde bulunurlar ve</w:t>
      </w:r>
    </w:p>
    <w:p w:rsidR="005B398F" w:rsidRPr="00225523" w:rsidRDefault="005B398F" w:rsidP="005B398F">
      <w:pPr>
        <w:tabs>
          <w:tab w:val="left" w:pos="9923"/>
        </w:tabs>
        <w:spacing w:line="360" w:lineRule="auto"/>
        <w:ind w:left="1134" w:right="567"/>
        <w:jc w:val="both"/>
        <w:rPr>
          <w:snapToGrid w:val="0"/>
          <w:color w:val="000000"/>
        </w:rPr>
      </w:pPr>
      <w:r w:rsidRPr="00225523">
        <w:rPr>
          <w:snapToGrid w:val="0"/>
          <w:color w:val="000000"/>
        </w:rPr>
        <w:t xml:space="preserve"> </w:t>
      </w:r>
      <w:proofErr w:type="gramStart"/>
      <w:r w:rsidRPr="00225523">
        <w:rPr>
          <w:snapToGrid w:val="0"/>
          <w:color w:val="000000"/>
        </w:rPr>
        <w:t>belirtecekleri</w:t>
      </w:r>
      <w:proofErr w:type="gramEnd"/>
      <w:r w:rsidRPr="00225523">
        <w:rPr>
          <w:snapToGrid w:val="0"/>
          <w:color w:val="000000"/>
        </w:rPr>
        <w:t xml:space="preserve"> makul bir süre zarfında uygunsuzluğun düzeltilmesini talep ederler. Bu sürenin sonunda uygunsuzluğun düzeltilmemesi halinde sözleşmeyi tek taraflı olarak yazılı bildirim ile istedikleri zaman feshedebilirler. Fesih ve yürürlükten kalkma, 8 </w:t>
      </w:r>
      <w:proofErr w:type="spellStart"/>
      <w:r w:rsidRPr="00225523">
        <w:rPr>
          <w:snapToGrid w:val="0"/>
          <w:color w:val="000000"/>
        </w:rPr>
        <w:t>nci</w:t>
      </w:r>
      <w:proofErr w:type="spellEnd"/>
      <w:r w:rsidRPr="00225523">
        <w:rPr>
          <w:snapToGrid w:val="0"/>
          <w:color w:val="000000"/>
        </w:rPr>
        <w:t xml:space="preserve"> maddenin (b) fıkrasındaki gizlilik esaslarının uygulanmasına engel teşkil etmez. </w:t>
      </w:r>
    </w:p>
    <w:p w:rsidR="005B398F" w:rsidRPr="00225523" w:rsidRDefault="005B398F" w:rsidP="005B398F">
      <w:pPr>
        <w:tabs>
          <w:tab w:val="left" w:pos="9923"/>
        </w:tabs>
        <w:spacing w:line="360" w:lineRule="auto"/>
        <w:ind w:left="1134" w:right="567"/>
        <w:jc w:val="both"/>
        <w:rPr>
          <w:b/>
          <w:snapToGrid w:val="0"/>
          <w:color w:val="000000"/>
        </w:rPr>
      </w:pPr>
      <w:r w:rsidRPr="00225523">
        <w:rPr>
          <w:b/>
          <w:snapToGrid w:val="0"/>
          <w:color w:val="000000"/>
        </w:rPr>
        <w:t>Uyuşmazlıkların Çözümü</w:t>
      </w:r>
    </w:p>
    <w:p w:rsidR="005B398F" w:rsidRPr="00225523" w:rsidRDefault="005B398F" w:rsidP="005B398F">
      <w:pPr>
        <w:tabs>
          <w:tab w:val="left" w:pos="9923"/>
        </w:tabs>
        <w:spacing w:line="360" w:lineRule="auto"/>
        <w:ind w:left="1134" w:right="567"/>
        <w:jc w:val="both"/>
        <w:rPr>
          <w:snapToGrid w:val="0"/>
          <w:color w:val="000000"/>
        </w:rPr>
      </w:pPr>
      <w:r w:rsidRPr="00225523">
        <w:rPr>
          <w:b/>
          <w:snapToGrid w:val="0"/>
          <w:color w:val="000000"/>
        </w:rPr>
        <w:t>Madde 14</w:t>
      </w:r>
      <w:r>
        <w:rPr>
          <w:b/>
          <w:snapToGrid w:val="0"/>
          <w:color w:val="000000"/>
        </w:rPr>
        <w:t xml:space="preserve">- </w:t>
      </w:r>
      <w:r w:rsidRPr="00294C23">
        <w:rPr>
          <w:snapToGrid w:val="0"/>
          <w:color w:val="000000"/>
        </w:rPr>
        <w:t xml:space="preserve">(1) </w:t>
      </w:r>
      <w:r w:rsidRPr="00225523">
        <w:rPr>
          <w:snapToGrid w:val="0"/>
          <w:color w:val="000000"/>
        </w:rPr>
        <w:t xml:space="preserve">İşbu Sözleşmede yer alan hükümlerin uygulanmasından doğacak anlaşmazlıkların çözülmesinde, iyi niyet çerçevesinde dostane uyuşmazlık çözüm yolları çerçevesinde anlaşma yoluna gidilmesi esastır. Karşılıklı çözüm bulunamayan hallerde konuya ilişkin uyuşmazlıkların çözümünde Türkiye Cumhuriyeti Mevzuatı uygulanacak olup, bu uyuşmazlıkların çözmeye ise Ankara Mahkemeleri ve İcra Daireleri yetkili olacaktır. </w:t>
      </w:r>
    </w:p>
    <w:p w:rsidR="005B398F" w:rsidRPr="00225523" w:rsidRDefault="005B398F" w:rsidP="005B398F">
      <w:pPr>
        <w:tabs>
          <w:tab w:val="left" w:pos="9923"/>
        </w:tabs>
        <w:spacing w:line="360" w:lineRule="auto"/>
        <w:ind w:left="1134" w:right="567"/>
        <w:jc w:val="both"/>
        <w:rPr>
          <w:b/>
          <w:snapToGrid w:val="0"/>
          <w:color w:val="000000"/>
        </w:rPr>
      </w:pPr>
      <w:r w:rsidRPr="00225523">
        <w:rPr>
          <w:b/>
          <w:snapToGrid w:val="0"/>
          <w:color w:val="000000"/>
        </w:rPr>
        <w:t>Tebligat ve Yazışma Adresleri</w:t>
      </w:r>
    </w:p>
    <w:p w:rsidR="005B398F" w:rsidRPr="00225523" w:rsidRDefault="005B398F" w:rsidP="005B398F">
      <w:pPr>
        <w:tabs>
          <w:tab w:val="left" w:pos="9923"/>
        </w:tabs>
        <w:spacing w:line="360" w:lineRule="auto"/>
        <w:ind w:left="1134" w:right="567"/>
        <w:jc w:val="both"/>
        <w:rPr>
          <w:snapToGrid w:val="0"/>
          <w:color w:val="000000"/>
        </w:rPr>
      </w:pPr>
      <w:r w:rsidRPr="00225523">
        <w:rPr>
          <w:b/>
          <w:snapToGrid w:val="0"/>
          <w:color w:val="000000"/>
        </w:rPr>
        <w:t xml:space="preserve">Madde 15- </w:t>
      </w:r>
      <w:r w:rsidRPr="00294C23">
        <w:rPr>
          <w:snapToGrid w:val="0"/>
          <w:color w:val="000000"/>
        </w:rPr>
        <w:t>(1)</w:t>
      </w:r>
      <w:r w:rsidRPr="00225523">
        <w:rPr>
          <w:b/>
          <w:snapToGrid w:val="0"/>
          <w:color w:val="000000"/>
        </w:rPr>
        <w:t xml:space="preserve"> </w:t>
      </w:r>
      <w:r w:rsidRPr="00225523">
        <w:rPr>
          <w:snapToGrid w:val="0"/>
          <w:color w:val="000000"/>
        </w:rPr>
        <w:t xml:space="preserve">İşbu sözleşme çerçevesinde yapılacak her türlü tebligat ve sair yazışmalar, adres değişikliklerine ilişkin bildirimler usulüne uygun olarak en geç </w:t>
      </w:r>
      <w:r>
        <w:rPr>
          <w:snapToGrid w:val="0"/>
          <w:color w:val="000000"/>
        </w:rPr>
        <w:t>on beş</w:t>
      </w:r>
      <w:r w:rsidRPr="00225523">
        <w:rPr>
          <w:snapToGrid w:val="0"/>
          <w:color w:val="000000"/>
        </w:rPr>
        <w:t xml:space="preserve"> iş gününde karşı tarafa tebliğ edilmediği sürece mevcut adrese yapılacak olan tebligat, ilgili tarafa tebliğ edilmiş sayılır.</w:t>
      </w:r>
    </w:p>
    <w:p w:rsidR="005B398F" w:rsidRDefault="005B398F" w:rsidP="005B398F">
      <w:pPr>
        <w:tabs>
          <w:tab w:val="left" w:pos="9923"/>
        </w:tabs>
        <w:spacing w:line="360" w:lineRule="auto"/>
        <w:ind w:left="1134" w:right="567"/>
        <w:jc w:val="both"/>
        <w:rPr>
          <w:snapToGrid w:val="0"/>
          <w:color w:val="000000"/>
        </w:rPr>
      </w:pPr>
    </w:p>
    <w:p w:rsidR="005B398F" w:rsidRDefault="005B398F" w:rsidP="005B398F">
      <w:pPr>
        <w:tabs>
          <w:tab w:val="left" w:pos="9923"/>
        </w:tabs>
        <w:spacing w:line="360" w:lineRule="auto"/>
        <w:ind w:left="1134" w:right="567"/>
        <w:jc w:val="both"/>
        <w:rPr>
          <w:snapToGrid w:val="0"/>
          <w:color w:val="000000"/>
        </w:rPr>
      </w:pPr>
    </w:p>
    <w:p w:rsidR="005B398F" w:rsidRDefault="005B398F" w:rsidP="005B398F">
      <w:pPr>
        <w:tabs>
          <w:tab w:val="left" w:pos="9923"/>
        </w:tabs>
        <w:ind w:left="1134" w:right="567"/>
        <w:jc w:val="both"/>
        <w:rPr>
          <w:snapToGrid w:val="0"/>
          <w:color w:val="000000"/>
        </w:rPr>
      </w:pPr>
      <w:r w:rsidRPr="00294C23">
        <w:rPr>
          <w:snapToGrid w:val="0"/>
          <w:color w:val="000000"/>
        </w:rPr>
        <w:t>(2)</w:t>
      </w:r>
      <w:r w:rsidRPr="00225523">
        <w:rPr>
          <w:b/>
          <w:snapToGrid w:val="0"/>
          <w:color w:val="000000"/>
        </w:rPr>
        <w:t xml:space="preserve">  </w:t>
      </w:r>
      <w:r w:rsidRPr="00225523">
        <w:rPr>
          <w:snapToGrid w:val="0"/>
          <w:color w:val="000000"/>
        </w:rPr>
        <w:t xml:space="preserve">Taraflar, sonradan ve süresi içinde usulüne uygun olarak yazılı tebligat yapmak kaydıyla, elden teslim, posta, posta kuryesi, belgegeçer veya elektronik posta gibi diğer yollarla da bildirimde bulunabilirler. Bu bildirimlerin hukuki sonuçları,  sonradan ve süresi içinde usulüne göre yapılacak olan yazılı tebligatın karşı tarafa ulaşması ile başlar. </w:t>
      </w:r>
    </w:p>
    <w:p w:rsidR="005B398F" w:rsidRPr="00225523" w:rsidRDefault="005B398F" w:rsidP="005B398F">
      <w:pPr>
        <w:tabs>
          <w:tab w:val="left" w:pos="9923"/>
        </w:tabs>
        <w:ind w:left="1134" w:right="567"/>
        <w:jc w:val="both"/>
        <w:rPr>
          <w:snapToGrid w:val="0"/>
          <w:color w:val="000000"/>
        </w:rPr>
      </w:pPr>
    </w:p>
    <w:p w:rsidR="005B398F" w:rsidRPr="00225523" w:rsidRDefault="005B398F" w:rsidP="005B398F">
      <w:pPr>
        <w:tabs>
          <w:tab w:val="left" w:pos="9923"/>
        </w:tabs>
        <w:ind w:left="1134" w:right="567"/>
        <w:jc w:val="both"/>
        <w:rPr>
          <w:b/>
          <w:snapToGrid w:val="0"/>
          <w:color w:val="000000"/>
        </w:rPr>
      </w:pPr>
      <w:r w:rsidRPr="00225523">
        <w:rPr>
          <w:b/>
          <w:snapToGrid w:val="0"/>
          <w:color w:val="000000"/>
        </w:rPr>
        <w:t>Tebligat Adresleri</w:t>
      </w:r>
    </w:p>
    <w:p w:rsidR="005B398F" w:rsidRPr="0047446A" w:rsidRDefault="005B398F" w:rsidP="005B398F">
      <w:pPr>
        <w:tabs>
          <w:tab w:val="left" w:pos="9923"/>
        </w:tabs>
        <w:ind w:left="1134" w:right="567"/>
        <w:jc w:val="both"/>
      </w:pPr>
      <w:r>
        <w:rPr>
          <w:b/>
          <w:snapToGrid w:val="0"/>
          <w:color w:val="000000"/>
        </w:rPr>
        <w:t xml:space="preserve">Madde 16- </w:t>
      </w:r>
      <w:r w:rsidRPr="00294C23">
        <w:t xml:space="preserve">(1) </w:t>
      </w:r>
      <w:r w:rsidRPr="002E1F9B">
        <w:t>T.C. İçişleri Bakanlığı Afet ve Acil Durum Yönetimi Başkanlığı’nın;</w:t>
      </w:r>
    </w:p>
    <w:p w:rsidR="005B398F" w:rsidRPr="002E1F9B" w:rsidRDefault="005B398F" w:rsidP="005B398F">
      <w:pPr>
        <w:ind w:left="426" w:firstLine="708"/>
        <w:jc w:val="both"/>
      </w:pPr>
      <w:r w:rsidRPr="0047446A">
        <w:t>a) Adı: T.C. İçişleri Bakanlığı Afet ve Acil Durum Yönetimi Başkanlığı</w:t>
      </w:r>
      <w:r w:rsidRPr="00225523">
        <w:t>,</w:t>
      </w:r>
    </w:p>
    <w:p w:rsidR="005B398F" w:rsidRPr="0047446A" w:rsidRDefault="005B398F" w:rsidP="005B398F">
      <w:pPr>
        <w:ind w:left="426" w:firstLine="708"/>
        <w:jc w:val="both"/>
      </w:pPr>
      <w:r w:rsidRPr="0047446A">
        <w:t>b) Adresi: Üniversiteler Mahallesi, Dumlupınar Bulvarı, No:159, Çankaya/ANKARA</w:t>
      </w:r>
    </w:p>
    <w:p w:rsidR="005B398F" w:rsidRPr="00C53C94" w:rsidRDefault="005B398F" w:rsidP="005B398F">
      <w:pPr>
        <w:ind w:left="426" w:firstLine="708"/>
        <w:jc w:val="both"/>
      </w:pPr>
      <w:r w:rsidRPr="00C53C94">
        <w:t>c) Telefon numarası: 0 312 258 23 23</w:t>
      </w:r>
    </w:p>
    <w:p w:rsidR="005B398F" w:rsidRPr="00C53C94" w:rsidRDefault="005B398F" w:rsidP="005B398F">
      <w:pPr>
        <w:ind w:left="426" w:firstLine="708"/>
        <w:jc w:val="both"/>
      </w:pPr>
      <w:r w:rsidRPr="00C53C94">
        <w:t>ç) Faks numarası: 0 312 220 26 12</w:t>
      </w:r>
    </w:p>
    <w:p w:rsidR="005B398F" w:rsidRDefault="005B398F" w:rsidP="005B398F">
      <w:pPr>
        <w:ind w:left="426" w:firstLine="708"/>
        <w:jc w:val="both"/>
      </w:pPr>
      <w:r w:rsidRPr="00C53C94">
        <w:lastRenderedPageBreak/>
        <w:t xml:space="preserve">d) Elektronik Posta Adresi: </w:t>
      </w:r>
      <w:hyperlink r:id="rId10" w:history="1">
        <w:r w:rsidRPr="00225523">
          <w:t>www.afad.gov.tr</w:t>
        </w:r>
      </w:hyperlink>
      <w:r w:rsidRPr="002E1F9B">
        <w:t xml:space="preserve"> </w:t>
      </w:r>
    </w:p>
    <w:p w:rsidR="005B398F" w:rsidRDefault="005B398F" w:rsidP="005B398F">
      <w:pPr>
        <w:ind w:left="426" w:firstLine="708"/>
        <w:jc w:val="both"/>
      </w:pPr>
      <w:r w:rsidRPr="00294C23">
        <w:t>(2)</w:t>
      </w:r>
      <w:r>
        <w:rPr>
          <w:b/>
        </w:rPr>
        <w:t xml:space="preserve"> </w:t>
      </w:r>
      <w:r>
        <w:t>AFAD gönüllüsü ’nün:</w:t>
      </w:r>
    </w:p>
    <w:p w:rsidR="005B398F" w:rsidRDefault="005B398F" w:rsidP="005B398F">
      <w:pPr>
        <w:ind w:left="426" w:firstLine="708"/>
        <w:jc w:val="both"/>
      </w:pPr>
      <w:r>
        <w:t>a) Adı Soyadı:</w:t>
      </w:r>
    </w:p>
    <w:p w:rsidR="005B398F" w:rsidRDefault="005B398F" w:rsidP="005B398F">
      <w:pPr>
        <w:ind w:left="426" w:firstLine="708"/>
        <w:jc w:val="both"/>
      </w:pPr>
      <w:r>
        <w:t>b) Adresi:</w:t>
      </w:r>
    </w:p>
    <w:p w:rsidR="005B398F" w:rsidRPr="00C53C94" w:rsidRDefault="005B398F" w:rsidP="005B398F">
      <w:pPr>
        <w:ind w:left="426" w:firstLine="708"/>
        <w:jc w:val="both"/>
      </w:pPr>
      <w:r w:rsidRPr="00C53C94">
        <w:t xml:space="preserve">c) Telefon numarası: </w:t>
      </w:r>
    </w:p>
    <w:p w:rsidR="005B398F" w:rsidRPr="00C53C94" w:rsidRDefault="005B398F" w:rsidP="005B398F">
      <w:pPr>
        <w:ind w:left="426" w:firstLine="708"/>
        <w:jc w:val="both"/>
      </w:pPr>
      <w:r w:rsidRPr="00C53C94">
        <w:t xml:space="preserve">ç) Faks numarası: </w:t>
      </w:r>
    </w:p>
    <w:p w:rsidR="005B398F" w:rsidRDefault="005B398F" w:rsidP="005B398F">
      <w:pPr>
        <w:ind w:left="426" w:firstLine="708"/>
        <w:jc w:val="both"/>
      </w:pPr>
      <w:r w:rsidRPr="00C53C94">
        <w:t xml:space="preserve">d) Elektronik Posta Adresi: </w:t>
      </w:r>
    </w:p>
    <w:p w:rsidR="005B398F" w:rsidRPr="0047446A" w:rsidRDefault="005B398F" w:rsidP="005B398F">
      <w:pPr>
        <w:ind w:left="426" w:firstLine="708"/>
        <w:jc w:val="both"/>
      </w:pPr>
    </w:p>
    <w:p w:rsidR="005B398F" w:rsidRPr="00225523" w:rsidRDefault="005B398F" w:rsidP="005B398F">
      <w:pPr>
        <w:tabs>
          <w:tab w:val="left" w:pos="9923"/>
        </w:tabs>
        <w:ind w:left="1134" w:right="567"/>
        <w:jc w:val="both"/>
        <w:rPr>
          <w:b/>
          <w:snapToGrid w:val="0"/>
          <w:color w:val="000000"/>
        </w:rPr>
      </w:pPr>
      <w:r w:rsidRPr="00225523">
        <w:rPr>
          <w:b/>
          <w:snapToGrid w:val="0"/>
          <w:color w:val="000000"/>
        </w:rPr>
        <w:t>Ek Sözleşme</w:t>
      </w:r>
    </w:p>
    <w:p w:rsidR="005B398F" w:rsidRDefault="005B398F" w:rsidP="005B398F">
      <w:pPr>
        <w:tabs>
          <w:tab w:val="left" w:pos="9923"/>
        </w:tabs>
        <w:ind w:left="1134" w:right="567"/>
        <w:jc w:val="both"/>
        <w:rPr>
          <w:snapToGrid w:val="0"/>
          <w:color w:val="000000"/>
        </w:rPr>
      </w:pPr>
      <w:r w:rsidRPr="00225523">
        <w:rPr>
          <w:b/>
          <w:snapToGrid w:val="0"/>
          <w:color w:val="000000"/>
        </w:rPr>
        <w:t>Madde 1</w:t>
      </w:r>
      <w:r>
        <w:rPr>
          <w:b/>
          <w:snapToGrid w:val="0"/>
          <w:color w:val="000000"/>
        </w:rPr>
        <w:t>7</w:t>
      </w:r>
      <w:r w:rsidRPr="00225523">
        <w:rPr>
          <w:b/>
          <w:snapToGrid w:val="0"/>
          <w:color w:val="000000"/>
        </w:rPr>
        <w:t xml:space="preserve">- </w:t>
      </w:r>
      <w:r w:rsidRPr="00294C23">
        <w:rPr>
          <w:snapToGrid w:val="0"/>
          <w:color w:val="000000"/>
        </w:rPr>
        <w:t>(1)</w:t>
      </w:r>
      <w:r w:rsidRPr="00225523">
        <w:rPr>
          <w:b/>
          <w:snapToGrid w:val="0"/>
          <w:color w:val="000000"/>
        </w:rPr>
        <w:t xml:space="preserve"> </w:t>
      </w:r>
      <w:r w:rsidRPr="00225523">
        <w:rPr>
          <w:snapToGrid w:val="0"/>
          <w:color w:val="000000"/>
        </w:rPr>
        <w:t xml:space="preserve">İşbu Sözleşme’nin yürürlüğe girmesinden sonra taraflarca varılan anlaşma gereği iş bu sözleşme feshedilebilir veya Sözleşme’nin yürütülmesi için hüküm bulunmayan hususlar ile taraflarca mutabakat sağlanan değişiklik ve ekler için ek sözleşmeler tanzim edilebilir. Düzenlenen bu sözleşmeler işbu Sözleşme’nin ayrılmaz parçası haline gelir. </w:t>
      </w:r>
    </w:p>
    <w:p w:rsidR="005B398F" w:rsidRPr="00225523" w:rsidRDefault="005B398F" w:rsidP="005B398F">
      <w:pPr>
        <w:tabs>
          <w:tab w:val="left" w:pos="9923"/>
        </w:tabs>
        <w:ind w:left="1134" w:right="567"/>
        <w:jc w:val="both"/>
        <w:rPr>
          <w:snapToGrid w:val="0"/>
          <w:color w:val="000000"/>
        </w:rPr>
      </w:pPr>
    </w:p>
    <w:p w:rsidR="005B398F" w:rsidRPr="00225523" w:rsidRDefault="005B398F" w:rsidP="005B398F">
      <w:pPr>
        <w:keepNext/>
        <w:keepLines/>
        <w:tabs>
          <w:tab w:val="left" w:pos="9923"/>
        </w:tabs>
        <w:ind w:left="1134" w:right="567"/>
        <w:contextualSpacing/>
        <w:jc w:val="both"/>
        <w:outlineLvl w:val="0"/>
        <w:rPr>
          <w:b/>
          <w:snapToGrid w:val="0"/>
          <w:color w:val="000000"/>
          <w:lang w:val="en-AU"/>
        </w:rPr>
      </w:pPr>
      <w:proofErr w:type="spellStart"/>
      <w:r w:rsidRPr="00225523">
        <w:rPr>
          <w:b/>
          <w:snapToGrid w:val="0"/>
          <w:color w:val="000000"/>
          <w:lang w:val="en-AU"/>
        </w:rPr>
        <w:t>Yürürlük</w:t>
      </w:r>
      <w:proofErr w:type="spellEnd"/>
    </w:p>
    <w:p w:rsidR="005B398F" w:rsidRDefault="005B398F" w:rsidP="005B398F">
      <w:pPr>
        <w:shd w:val="clear" w:color="auto" w:fill="FFFFFF"/>
        <w:tabs>
          <w:tab w:val="left" w:pos="9923"/>
        </w:tabs>
        <w:ind w:left="1134" w:right="567"/>
        <w:jc w:val="both"/>
        <w:rPr>
          <w:snapToGrid w:val="0"/>
          <w:color w:val="000000"/>
        </w:rPr>
      </w:pPr>
      <w:r w:rsidRPr="00225523">
        <w:rPr>
          <w:b/>
          <w:snapToGrid w:val="0"/>
          <w:color w:val="000000"/>
        </w:rPr>
        <w:t>Madde 1</w:t>
      </w:r>
      <w:r>
        <w:rPr>
          <w:b/>
          <w:snapToGrid w:val="0"/>
          <w:color w:val="000000"/>
        </w:rPr>
        <w:t>8</w:t>
      </w:r>
      <w:r w:rsidRPr="00225523">
        <w:rPr>
          <w:b/>
          <w:snapToGrid w:val="0"/>
          <w:color w:val="000000"/>
        </w:rPr>
        <w:t xml:space="preserve">- </w:t>
      </w:r>
      <w:r w:rsidRPr="00E93EF5">
        <w:rPr>
          <w:snapToGrid w:val="0"/>
          <w:color w:val="000000"/>
        </w:rPr>
        <w:t>(1)</w:t>
      </w:r>
      <w:r>
        <w:rPr>
          <w:b/>
          <w:snapToGrid w:val="0"/>
          <w:color w:val="000000"/>
        </w:rPr>
        <w:t xml:space="preserve"> </w:t>
      </w:r>
      <w:r w:rsidRPr="00225523">
        <w:rPr>
          <w:snapToGrid w:val="0"/>
          <w:color w:val="000000"/>
        </w:rPr>
        <w:t>İşbu Sözleşme, 1</w:t>
      </w:r>
      <w:r>
        <w:rPr>
          <w:snapToGrid w:val="0"/>
          <w:color w:val="000000"/>
        </w:rPr>
        <w:t>8</w:t>
      </w:r>
      <w:r w:rsidRPr="00225523">
        <w:rPr>
          <w:snapToGrid w:val="0"/>
          <w:color w:val="000000"/>
        </w:rPr>
        <w:t xml:space="preserve"> madde ve </w:t>
      </w:r>
      <w:r>
        <w:rPr>
          <w:snapToGrid w:val="0"/>
          <w:color w:val="000000"/>
        </w:rPr>
        <w:t>10</w:t>
      </w:r>
      <w:r w:rsidRPr="00225523">
        <w:rPr>
          <w:snapToGrid w:val="0"/>
          <w:color w:val="000000"/>
        </w:rPr>
        <w:t xml:space="preserve"> sayfadan ibaret olup …/…/2020 tarihinde </w:t>
      </w:r>
      <w:r w:rsidRPr="002E1F9B">
        <w:t>Tarafların müşterek mutabakatları sonucunda tanzim, kabul ve imza edilmiş olup,</w:t>
      </w:r>
      <w:r w:rsidRPr="00225523">
        <w:rPr>
          <w:snapToGrid w:val="0"/>
          <w:color w:val="000000"/>
        </w:rPr>
        <w:t xml:space="preserve"> Başkanlık makamı onayı ile yürürlüğe konulmuştur. </w:t>
      </w:r>
    </w:p>
    <w:p w:rsidR="005B398F" w:rsidRDefault="005B398F" w:rsidP="005B398F">
      <w:pPr>
        <w:shd w:val="clear" w:color="auto" w:fill="FFFFFF"/>
        <w:tabs>
          <w:tab w:val="left" w:pos="9923"/>
        </w:tabs>
        <w:ind w:left="1134" w:right="567"/>
        <w:jc w:val="both"/>
        <w:rPr>
          <w:snapToGrid w:val="0"/>
          <w:color w:val="000000"/>
        </w:rPr>
      </w:pPr>
    </w:p>
    <w:p w:rsidR="005B398F" w:rsidRDefault="005B398F" w:rsidP="005B398F">
      <w:pPr>
        <w:shd w:val="clear" w:color="auto" w:fill="FFFFFF"/>
        <w:tabs>
          <w:tab w:val="left" w:pos="9923"/>
        </w:tabs>
        <w:ind w:left="1134" w:right="567"/>
        <w:jc w:val="both"/>
        <w:rPr>
          <w:snapToGrid w:val="0"/>
          <w:color w:val="000000"/>
        </w:rPr>
      </w:pPr>
    </w:p>
    <w:p w:rsidR="005B398F" w:rsidRPr="00225523" w:rsidRDefault="005B398F" w:rsidP="005B398F">
      <w:pPr>
        <w:shd w:val="clear" w:color="auto" w:fill="FFFFFF"/>
        <w:tabs>
          <w:tab w:val="left" w:pos="9923"/>
        </w:tabs>
        <w:ind w:left="1134" w:right="567"/>
        <w:jc w:val="both"/>
        <w:rPr>
          <w:snapToGrid w:val="0"/>
          <w:color w:val="000000"/>
        </w:rPr>
      </w:pPr>
    </w:p>
    <w:p w:rsidR="005B398F" w:rsidRPr="00225523" w:rsidRDefault="005B398F" w:rsidP="005B398F">
      <w:pPr>
        <w:shd w:val="clear" w:color="auto" w:fill="FFFFFF"/>
        <w:ind w:left="1134" w:hanging="141"/>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B398F" w:rsidRPr="002E1F9B" w:rsidTr="00E31874">
        <w:trPr>
          <w:jc w:val="center"/>
        </w:trPr>
        <w:tc>
          <w:tcPr>
            <w:tcW w:w="4531" w:type="dxa"/>
            <w:shd w:val="clear" w:color="auto" w:fill="auto"/>
          </w:tcPr>
          <w:p w:rsidR="005B398F" w:rsidRPr="00225523" w:rsidRDefault="005B398F" w:rsidP="00E31874">
            <w:pPr>
              <w:jc w:val="center"/>
              <w:rPr>
                <w:rStyle w:val="Gl"/>
                <w:rFonts w:eastAsia="Calibri"/>
              </w:rPr>
            </w:pPr>
            <w:r w:rsidRPr="00225523">
              <w:rPr>
                <w:rStyle w:val="Gl"/>
                <w:rFonts w:eastAsia="Calibri"/>
              </w:rPr>
              <w:t>T.C. İçişleri Bakanlığı</w:t>
            </w:r>
          </w:p>
          <w:p w:rsidR="005B398F" w:rsidRPr="00225523" w:rsidRDefault="005B398F" w:rsidP="00E31874">
            <w:pPr>
              <w:jc w:val="center"/>
              <w:rPr>
                <w:rStyle w:val="Gl"/>
                <w:rFonts w:eastAsia="Calibri"/>
              </w:rPr>
            </w:pPr>
            <w:r w:rsidRPr="00225523">
              <w:rPr>
                <w:rStyle w:val="Gl"/>
                <w:rFonts w:eastAsia="Calibri"/>
              </w:rPr>
              <w:t>Afet ve Acil Durum Yönetimi Başkanlığı</w:t>
            </w:r>
          </w:p>
          <w:p w:rsidR="005B398F" w:rsidRPr="00225523" w:rsidRDefault="005B398F" w:rsidP="00E31874">
            <w:pPr>
              <w:jc w:val="center"/>
              <w:rPr>
                <w:rStyle w:val="Gl"/>
                <w:rFonts w:eastAsia="Calibri"/>
                <w:b w:val="0"/>
                <w:bCs w:val="0"/>
              </w:rPr>
            </w:pPr>
          </w:p>
          <w:p w:rsidR="005B398F" w:rsidRPr="00225523" w:rsidRDefault="005B398F" w:rsidP="00E31874">
            <w:pPr>
              <w:jc w:val="center"/>
              <w:rPr>
                <w:rStyle w:val="Gl"/>
                <w:rFonts w:eastAsia="Calibri"/>
                <w:bCs w:val="0"/>
              </w:rPr>
            </w:pPr>
            <w:r w:rsidRPr="00225523">
              <w:rPr>
                <w:rStyle w:val="Gl"/>
                <w:rFonts w:eastAsia="Calibri"/>
              </w:rPr>
              <w:t>Adına</w:t>
            </w:r>
          </w:p>
          <w:p w:rsidR="005B398F" w:rsidRPr="00225523" w:rsidRDefault="005B398F" w:rsidP="00E31874">
            <w:pPr>
              <w:jc w:val="center"/>
              <w:rPr>
                <w:rStyle w:val="Gl"/>
                <w:rFonts w:eastAsia="Calibri"/>
                <w:b w:val="0"/>
                <w:bCs w:val="0"/>
              </w:rPr>
            </w:pPr>
          </w:p>
          <w:p w:rsidR="005B398F" w:rsidRPr="00225523" w:rsidRDefault="005B398F" w:rsidP="00E31874">
            <w:pPr>
              <w:jc w:val="center"/>
              <w:rPr>
                <w:rStyle w:val="Gl"/>
                <w:rFonts w:eastAsia="Calibri"/>
                <w:b w:val="0"/>
                <w:bCs w:val="0"/>
              </w:rPr>
            </w:pPr>
            <w:r w:rsidRPr="00225523">
              <w:rPr>
                <w:rStyle w:val="Gl"/>
                <w:rFonts w:eastAsia="Calibri"/>
              </w:rPr>
              <w:t>Başkan</w:t>
            </w:r>
          </w:p>
          <w:p w:rsidR="005B398F" w:rsidRPr="00225523" w:rsidRDefault="005B398F" w:rsidP="00E31874">
            <w:pPr>
              <w:jc w:val="center"/>
              <w:rPr>
                <w:rStyle w:val="Gl"/>
                <w:rFonts w:eastAsia="Calibri"/>
                <w:b w:val="0"/>
                <w:bCs w:val="0"/>
              </w:rPr>
            </w:pPr>
            <w:r w:rsidRPr="00225523">
              <w:rPr>
                <w:rStyle w:val="Gl"/>
                <w:rFonts w:eastAsia="Calibri"/>
              </w:rPr>
              <w:t>…/…/2020</w:t>
            </w:r>
          </w:p>
        </w:tc>
        <w:tc>
          <w:tcPr>
            <w:tcW w:w="4531" w:type="dxa"/>
            <w:shd w:val="clear" w:color="auto" w:fill="auto"/>
          </w:tcPr>
          <w:p w:rsidR="005B398F" w:rsidRDefault="005B398F" w:rsidP="00E31874">
            <w:pPr>
              <w:jc w:val="center"/>
              <w:rPr>
                <w:rStyle w:val="Gl"/>
                <w:rFonts w:eastAsia="Calibri"/>
              </w:rPr>
            </w:pPr>
          </w:p>
          <w:p w:rsidR="005B398F" w:rsidRPr="00225523" w:rsidRDefault="005B398F" w:rsidP="00E31874">
            <w:pPr>
              <w:jc w:val="center"/>
              <w:rPr>
                <w:rStyle w:val="Gl"/>
                <w:rFonts w:eastAsia="Calibri"/>
              </w:rPr>
            </w:pPr>
            <w:r>
              <w:rPr>
                <w:rStyle w:val="Gl"/>
                <w:rFonts w:eastAsia="Calibri"/>
              </w:rPr>
              <w:t>Adı Soyadı</w:t>
            </w:r>
          </w:p>
          <w:p w:rsidR="005B398F" w:rsidRPr="00225523" w:rsidRDefault="005B398F" w:rsidP="00E31874">
            <w:pPr>
              <w:jc w:val="center"/>
              <w:rPr>
                <w:rStyle w:val="Gl"/>
                <w:rFonts w:eastAsia="Calibri"/>
                <w:b w:val="0"/>
                <w:bCs w:val="0"/>
              </w:rPr>
            </w:pPr>
          </w:p>
          <w:p w:rsidR="005B398F" w:rsidRPr="00225523" w:rsidRDefault="005B398F" w:rsidP="00E31874">
            <w:pPr>
              <w:jc w:val="center"/>
              <w:rPr>
                <w:rStyle w:val="Gl"/>
                <w:rFonts w:eastAsia="Calibri"/>
                <w:b w:val="0"/>
                <w:bCs w:val="0"/>
              </w:rPr>
            </w:pPr>
          </w:p>
          <w:p w:rsidR="005B398F" w:rsidRDefault="005B398F" w:rsidP="00E31874">
            <w:pPr>
              <w:jc w:val="center"/>
              <w:rPr>
                <w:rStyle w:val="Gl"/>
                <w:rFonts w:eastAsia="Calibri"/>
              </w:rPr>
            </w:pPr>
          </w:p>
          <w:p w:rsidR="005B398F" w:rsidRDefault="005B398F" w:rsidP="00E31874">
            <w:pPr>
              <w:jc w:val="center"/>
              <w:rPr>
                <w:rStyle w:val="Gl"/>
                <w:rFonts w:eastAsia="Calibri"/>
              </w:rPr>
            </w:pPr>
          </w:p>
          <w:p w:rsidR="005B398F" w:rsidRPr="00225523" w:rsidRDefault="005B398F" w:rsidP="00E31874">
            <w:pPr>
              <w:jc w:val="center"/>
              <w:rPr>
                <w:rStyle w:val="Gl"/>
                <w:rFonts w:eastAsia="Calibri"/>
                <w:b w:val="0"/>
              </w:rPr>
            </w:pPr>
            <w:r w:rsidRPr="00225523">
              <w:rPr>
                <w:rStyle w:val="Gl"/>
                <w:rFonts w:eastAsia="Calibri"/>
              </w:rPr>
              <w:t>…/…/2020</w:t>
            </w:r>
          </w:p>
        </w:tc>
      </w:tr>
    </w:tbl>
    <w:p w:rsidR="005B398F" w:rsidRPr="00225523" w:rsidRDefault="005B398F" w:rsidP="005B398F">
      <w:pPr>
        <w:spacing w:line="360" w:lineRule="auto"/>
        <w:jc w:val="center"/>
      </w:pPr>
    </w:p>
    <w:p w:rsidR="005B398F" w:rsidRPr="00EA7F23" w:rsidRDefault="005B398F" w:rsidP="005B398F">
      <w:pPr>
        <w:spacing w:after="160" w:line="259" w:lineRule="auto"/>
        <w:rPr>
          <w:rFonts w:asciiTheme="minorHAnsi" w:eastAsiaTheme="minorHAnsi" w:hAnsiTheme="minorHAnsi" w:cstheme="minorBidi"/>
          <w:sz w:val="22"/>
          <w:szCs w:val="22"/>
          <w:lang w:eastAsia="en-US"/>
        </w:rPr>
      </w:pPr>
    </w:p>
    <w:p w:rsidR="005B398F" w:rsidRDefault="005B398F" w:rsidP="005B398F">
      <w:pPr>
        <w:jc w:val="center"/>
        <w:rPr>
          <w:b/>
        </w:rPr>
      </w:pPr>
    </w:p>
    <w:p w:rsidR="005B398F" w:rsidRDefault="005B398F" w:rsidP="005B398F">
      <w:pPr>
        <w:jc w:val="center"/>
        <w:rPr>
          <w:b/>
        </w:rPr>
      </w:pPr>
    </w:p>
    <w:p w:rsidR="00E31874" w:rsidRDefault="00E31874" w:rsidP="005B398F">
      <w:pPr>
        <w:jc w:val="center"/>
        <w:rPr>
          <w:b/>
        </w:rPr>
      </w:pPr>
    </w:p>
    <w:p w:rsidR="00E31874" w:rsidRDefault="00E31874" w:rsidP="005B398F">
      <w:pPr>
        <w:jc w:val="center"/>
        <w:rPr>
          <w:b/>
        </w:rPr>
      </w:pPr>
    </w:p>
    <w:p w:rsidR="00E31874" w:rsidRDefault="00E31874" w:rsidP="005B398F">
      <w:pPr>
        <w:jc w:val="center"/>
        <w:rPr>
          <w:b/>
        </w:rPr>
      </w:pPr>
    </w:p>
    <w:p w:rsidR="00E31874" w:rsidRDefault="00E31874" w:rsidP="005B398F">
      <w:pPr>
        <w:jc w:val="center"/>
        <w:rPr>
          <w:b/>
        </w:rPr>
      </w:pPr>
    </w:p>
    <w:p w:rsidR="00E31874" w:rsidRDefault="00E31874" w:rsidP="005B398F">
      <w:pPr>
        <w:jc w:val="center"/>
        <w:rPr>
          <w:b/>
        </w:rPr>
      </w:pPr>
    </w:p>
    <w:p w:rsidR="00E31874" w:rsidRDefault="00E31874" w:rsidP="005B398F">
      <w:pPr>
        <w:jc w:val="center"/>
        <w:rPr>
          <w:b/>
        </w:rPr>
      </w:pPr>
    </w:p>
    <w:p w:rsidR="00E31874" w:rsidRDefault="00E31874" w:rsidP="005B398F">
      <w:pPr>
        <w:jc w:val="center"/>
        <w:rPr>
          <w:b/>
        </w:rPr>
      </w:pPr>
    </w:p>
    <w:p w:rsidR="00E31874" w:rsidRDefault="00E31874" w:rsidP="005B398F">
      <w:pPr>
        <w:jc w:val="center"/>
        <w:rPr>
          <w:b/>
        </w:rPr>
      </w:pPr>
    </w:p>
    <w:p w:rsidR="00E31874" w:rsidRDefault="00E31874" w:rsidP="005B398F">
      <w:pPr>
        <w:jc w:val="center"/>
        <w:rPr>
          <w:b/>
        </w:rPr>
      </w:pPr>
    </w:p>
    <w:p w:rsidR="00E31874" w:rsidRDefault="00E31874" w:rsidP="005B398F">
      <w:pPr>
        <w:jc w:val="center"/>
        <w:rPr>
          <w:b/>
        </w:rPr>
      </w:pPr>
    </w:p>
    <w:p w:rsidR="00E31874" w:rsidRDefault="00E31874" w:rsidP="005B398F">
      <w:pPr>
        <w:jc w:val="center"/>
        <w:rPr>
          <w:b/>
        </w:rPr>
      </w:pPr>
    </w:p>
    <w:p w:rsidR="00E31874" w:rsidRDefault="00E31874" w:rsidP="005B398F">
      <w:pPr>
        <w:jc w:val="center"/>
        <w:rPr>
          <w:b/>
        </w:rPr>
      </w:pPr>
    </w:p>
    <w:p w:rsidR="00E31874" w:rsidRDefault="00E31874" w:rsidP="005B398F">
      <w:pPr>
        <w:jc w:val="center"/>
        <w:rPr>
          <w:b/>
        </w:rPr>
      </w:pPr>
    </w:p>
    <w:p w:rsidR="00E31874" w:rsidRDefault="00E31874" w:rsidP="005B398F">
      <w:pPr>
        <w:jc w:val="center"/>
        <w:rPr>
          <w:b/>
        </w:rPr>
      </w:pPr>
    </w:p>
    <w:tbl>
      <w:tblPr>
        <w:tblW w:w="9909" w:type="dxa"/>
        <w:tblInd w:w="70" w:type="dxa"/>
        <w:tblCellMar>
          <w:left w:w="70" w:type="dxa"/>
          <w:right w:w="70" w:type="dxa"/>
        </w:tblCellMar>
        <w:tblLook w:val="04A0" w:firstRow="1" w:lastRow="0" w:firstColumn="1" w:lastColumn="0" w:noHBand="0" w:noVBand="1"/>
      </w:tblPr>
      <w:tblGrid>
        <w:gridCol w:w="758"/>
        <w:gridCol w:w="9151"/>
      </w:tblGrid>
      <w:tr w:rsidR="005B398F" w:rsidRPr="00960743" w:rsidTr="00E31874">
        <w:trPr>
          <w:trHeight w:val="737"/>
        </w:trPr>
        <w:tc>
          <w:tcPr>
            <w:tcW w:w="9909" w:type="dxa"/>
            <w:gridSpan w:val="2"/>
            <w:tcBorders>
              <w:top w:val="nil"/>
              <w:left w:val="nil"/>
              <w:bottom w:val="nil"/>
              <w:right w:val="nil"/>
            </w:tcBorders>
            <w:shd w:val="clear" w:color="auto" w:fill="auto"/>
            <w:vAlign w:val="center"/>
            <w:hideMark/>
          </w:tcPr>
          <w:p w:rsidR="005B398F" w:rsidRDefault="005B398F" w:rsidP="00E31874">
            <w:pPr>
              <w:jc w:val="right"/>
              <w:rPr>
                <w:b/>
                <w:bCs/>
                <w:color w:val="000000"/>
              </w:rPr>
            </w:pPr>
            <w:bookmarkStart w:id="0" w:name="RANGE!A1:B15"/>
            <w:r w:rsidRPr="00A963F6">
              <w:rPr>
                <w:b/>
                <w:bCs/>
                <w:color w:val="000000"/>
              </w:rPr>
              <w:lastRenderedPageBreak/>
              <w:t>EK-3</w:t>
            </w:r>
          </w:p>
          <w:p w:rsidR="005B398F" w:rsidRPr="00A963F6" w:rsidRDefault="005B398F" w:rsidP="00E31874">
            <w:pPr>
              <w:rPr>
                <w:b/>
                <w:bCs/>
                <w:color w:val="000000"/>
              </w:rPr>
            </w:pPr>
          </w:p>
          <w:p w:rsidR="005B398F" w:rsidRPr="00550473" w:rsidRDefault="005B398F" w:rsidP="00E31874">
            <w:pPr>
              <w:rPr>
                <w:rFonts w:ascii="Arial Black" w:hAnsi="Arial Black"/>
                <w:b/>
                <w:bCs/>
                <w:color w:val="000000"/>
                <w:sz w:val="28"/>
              </w:rPr>
            </w:pPr>
            <w:r w:rsidRPr="00550473">
              <w:rPr>
                <w:rFonts w:ascii="Arial Black" w:hAnsi="Arial Black"/>
                <w:b/>
                <w:bCs/>
                <w:color w:val="000000"/>
                <w:sz w:val="28"/>
              </w:rPr>
              <w:t>GENEL BAŞVURU ÖLÇÜTLERİ</w:t>
            </w:r>
            <w:bookmarkEnd w:id="0"/>
          </w:p>
        </w:tc>
      </w:tr>
      <w:tr w:rsidR="005B398F" w:rsidRPr="00960743" w:rsidTr="00E31874">
        <w:trPr>
          <w:trHeight w:val="737"/>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398F" w:rsidRPr="00960743" w:rsidRDefault="005B398F" w:rsidP="00E31874">
            <w:pPr>
              <w:jc w:val="center"/>
              <w:rPr>
                <w:rFonts w:ascii="Calibri" w:hAnsi="Calibri"/>
                <w:b/>
                <w:bCs/>
                <w:color w:val="000000"/>
              </w:rPr>
            </w:pPr>
            <w:r w:rsidRPr="00960743">
              <w:rPr>
                <w:rFonts w:ascii="Calibri" w:hAnsi="Calibri"/>
                <w:b/>
                <w:bCs/>
                <w:color w:val="000000"/>
              </w:rPr>
              <w:t>S.NO</w:t>
            </w:r>
          </w:p>
        </w:tc>
        <w:tc>
          <w:tcPr>
            <w:tcW w:w="9151" w:type="dxa"/>
            <w:tcBorders>
              <w:top w:val="single" w:sz="4" w:space="0" w:color="auto"/>
              <w:left w:val="nil"/>
              <w:bottom w:val="single" w:sz="4" w:space="0" w:color="auto"/>
              <w:right w:val="single" w:sz="4" w:space="0" w:color="auto"/>
            </w:tcBorders>
            <w:shd w:val="clear" w:color="auto" w:fill="auto"/>
            <w:vAlign w:val="center"/>
            <w:hideMark/>
          </w:tcPr>
          <w:p w:rsidR="005B398F" w:rsidRPr="00960743" w:rsidRDefault="005B398F" w:rsidP="00E31874">
            <w:pPr>
              <w:jc w:val="center"/>
              <w:rPr>
                <w:rFonts w:ascii="Calibri" w:hAnsi="Calibri"/>
                <w:b/>
                <w:bCs/>
                <w:color w:val="000000"/>
              </w:rPr>
            </w:pPr>
            <w:r w:rsidRPr="00960743">
              <w:rPr>
                <w:rFonts w:ascii="Calibri" w:hAnsi="Calibri"/>
                <w:b/>
                <w:bCs/>
                <w:color w:val="000000"/>
              </w:rPr>
              <w:t>GENEL BAŞVURU ÖLÇÜTLERİ</w:t>
            </w:r>
          </w:p>
        </w:tc>
      </w:tr>
      <w:tr w:rsidR="005B398F" w:rsidRPr="00960743" w:rsidTr="00E31874">
        <w:trPr>
          <w:trHeight w:val="510"/>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5B398F" w:rsidRPr="00960743" w:rsidRDefault="005B398F" w:rsidP="00E31874">
            <w:pPr>
              <w:jc w:val="center"/>
              <w:rPr>
                <w:rFonts w:ascii="Calibri" w:hAnsi="Calibri"/>
                <w:b/>
                <w:bCs/>
                <w:color w:val="000000"/>
              </w:rPr>
            </w:pPr>
          </w:p>
        </w:tc>
        <w:tc>
          <w:tcPr>
            <w:tcW w:w="9151" w:type="dxa"/>
            <w:tcBorders>
              <w:top w:val="single" w:sz="4" w:space="0" w:color="auto"/>
              <w:left w:val="nil"/>
              <w:bottom w:val="single" w:sz="4" w:space="0" w:color="auto"/>
              <w:right w:val="single" w:sz="4" w:space="0" w:color="auto"/>
            </w:tcBorders>
            <w:shd w:val="clear" w:color="auto" w:fill="auto"/>
            <w:vAlign w:val="center"/>
          </w:tcPr>
          <w:p w:rsidR="005B398F" w:rsidRPr="00E93EF5" w:rsidRDefault="005B398F" w:rsidP="00E31874">
            <w:pPr>
              <w:rPr>
                <w:b/>
                <w:bCs/>
                <w:color w:val="000000"/>
              </w:rPr>
            </w:pPr>
            <w:r w:rsidRPr="00E93EF5">
              <w:rPr>
                <w:b/>
                <w:color w:val="000000"/>
              </w:rPr>
              <w:t>GENEL HUSUSLAR</w:t>
            </w:r>
          </w:p>
        </w:tc>
      </w:tr>
      <w:tr w:rsidR="005B398F" w:rsidRPr="00960743" w:rsidTr="00E31874">
        <w:trPr>
          <w:trHeight w:val="624"/>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5B398F" w:rsidRPr="00960743" w:rsidRDefault="005B398F" w:rsidP="00E31874">
            <w:pPr>
              <w:jc w:val="center"/>
              <w:rPr>
                <w:rFonts w:ascii="Calibri" w:hAnsi="Calibri"/>
                <w:b/>
                <w:bCs/>
                <w:color w:val="000000"/>
              </w:rPr>
            </w:pPr>
            <w:r w:rsidRPr="00960743">
              <w:rPr>
                <w:rFonts w:ascii="Calibri" w:hAnsi="Calibri"/>
                <w:b/>
                <w:bCs/>
                <w:color w:val="000000"/>
              </w:rPr>
              <w:t>1</w:t>
            </w:r>
          </w:p>
        </w:tc>
        <w:tc>
          <w:tcPr>
            <w:tcW w:w="9151" w:type="dxa"/>
            <w:tcBorders>
              <w:top w:val="nil"/>
              <w:left w:val="nil"/>
              <w:bottom w:val="single" w:sz="4" w:space="0" w:color="auto"/>
              <w:right w:val="single" w:sz="4" w:space="0" w:color="auto"/>
            </w:tcBorders>
            <w:shd w:val="clear" w:color="auto" w:fill="auto"/>
            <w:vAlign w:val="center"/>
          </w:tcPr>
          <w:p w:rsidR="005B398F" w:rsidRPr="00E93EF5" w:rsidRDefault="005B398F" w:rsidP="00E31874">
            <w:pPr>
              <w:rPr>
                <w:color w:val="000000"/>
              </w:rPr>
            </w:pPr>
            <w:r w:rsidRPr="00E93EF5">
              <w:rPr>
                <w:color w:val="000000"/>
              </w:rPr>
              <w:t>Kişiler için, AFAD Gönüllüsü olmak.</w:t>
            </w:r>
          </w:p>
        </w:tc>
      </w:tr>
      <w:tr w:rsidR="005B398F" w:rsidRPr="00960743" w:rsidTr="00E31874">
        <w:trPr>
          <w:trHeight w:val="624"/>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5B398F" w:rsidRPr="00960743" w:rsidRDefault="005B398F" w:rsidP="00E31874">
            <w:pPr>
              <w:jc w:val="center"/>
              <w:rPr>
                <w:rFonts w:ascii="Calibri" w:hAnsi="Calibri"/>
                <w:b/>
                <w:bCs/>
                <w:color w:val="000000"/>
              </w:rPr>
            </w:pPr>
            <w:r>
              <w:rPr>
                <w:rFonts w:ascii="Calibri" w:hAnsi="Calibri"/>
                <w:b/>
                <w:bCs/>
                <w:color w:val="000000"/>
              </w:rPr>
              <w:t>2</w:t>
            </w:r>
          </w:p>
        </w:tc>
        <w:tc>
          <w:tcPr>
            <w:tcW w:w="9151" w:type="dxa"/>
            <w:tcBorders>
              <w:top w:val="nil"/>
              <w:left w:val="nil"/>
              <w:bottom w:val="single" w:sz="4" w:space="0" w:color="auto"/>
              <w:right w:val="single" w:sz="4" w:space="0" w:color="auto"/>
            </w:tcBorders>
            <w:shd w:val="clear" w:color="auto" w:fill="auto"/>
            <w:vAlign w:val="center"/>
          </w:tcPr>
          <w:p w:rsidR="005B398F" w:rsidRPr="00E93EF5" w:rsidRDefault="005B398F" w:rsidP="00E31874">
            <w:pPr>
              <w:rPr>
                <w:color w:val="000000"/>
              </w:rPr>
            </w:pPr>
            <w:r w:rsidRPr="00E93EF5">
              <w:rPr>
                <w:color w:val="000000"/>
              </w:rPr>
              <w:t>Kuruluşlar için; merkezi ve varsa şubeler ile temsilciliklerinin Türkiye'de kurulu bulunması.</w:t>
            </w:r>
          </w:p>
        </w:tc>
      </w:tr>
      <w:tr w:rsidR="005B398F" w:rsidRPr="00960743" w:rsidTr="00E31874">
        <w:trPr>
          <w:trHeight w:val="624"/>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5B398F" w:rsidRPr="00960743" w:rsidRDefault="005B398F" w:rsidP="00E31874">
            <w:pPr>
              <w:jc w:val="center"/>
              <w:rPr>
                <w:rFonts w:ascii="Calibri" w:hAnsi="Calibri"/>
                <w:b/>
                <w:bCs/>
                <w:color w:val="000000"/>
              </w:rPr>
            </w:pPr>
            <w:r>
              <w:rPr>
                <w:rFonts w:ascii="Calibri" w:hAnsi="Calibri"/>
                <w:b/>
                <w:bCs/>
                <w:color w:val="000000"/>
              </w:rPr>
              <w:t>3</w:t>
            </w:r>
          </w:p>
        </w:tc>
        <w:tc>
          <w:tcPr>
            <w:tcW w:w="9151" w:type="dxa"/>
            <w:tcBorders>
              <w:top w:val="nil"/>
              <w:left w:val="nil"/>
              <w:bottom w:val="single" w:sz="4" w:space="0" w:color="auto"/>
              <w:right w:val="single" w:sz="4" w:space="0" w:color="auto"/>
            </w:tcBorders>
            <w:shd w:val="clear" w:color="auto" w:fill="auto"/>
            <w:vAlign w:val="center"/>
          </w:tcPr>
          <w:p w:rsidR="005B398F" w:rsidRPr="00E93EF5" w:rsidRDefault="005B398F" w:rsidP="00E31874">
            <w:pPr>
              <w:rPr>
                <w:color w:val="000000"/>
              </w:rPr>
            </w:pPr>
            <w:r w:rsidRPr="00E93EF5">
              <w:rPr>
                <w:color w:val="000000"/>
              </w:rPr>
              <w:t>Başvurunun yapıldığı tarih itibari ile en az 2 yıldır kurulu olmak ve faaliyetlerine devam etmek.</w:t>
            </w:r>
          </w:p>
        </w:tc>
      </w:tr>
      <w:tr w:rsidR="005B398F" w:rsidRPr="00960743" w:rsidTr="00E31874">
        <w:trPr>
          <w:trHeight w:val="624"/>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5B398F" w:rsidRPr="00960743" w:rsidRDefault="005B398F" w:rsidP="00E31874">
            <w:pPr>
              <w:jc w:val="center"/>
              <w:rPr>
                <w:rFonts w:ascii="Calibri" w:hAnsi="Calibri"/>
                <w:b/>
                <w:bCs/>
                <w:color w:val="000000"/>
              </w:rPr>
            </w:pPr>
            <w:r>
              <w:rPr>
                <w:rFonts w:ascii="Calibri" w:hAnsi="Calibri"/>
                <w:b/>
                <w:bCs/>
                <w:color w:val="000000"/>
              </w:rPr>
              <w:t>4</w:t>
            </w:r>
          </w:p>
        </w:tc>
        <w:tc>
          <w:tcPr>
            <w:tcW w:w="9151" w:type="dxa"/>
            <w:tcBorders>
              <w:top w:val="nil"/>
              <w:left w:val="nil"/>
              <w:bottom w:val="single" w:sz="4" w:space="0" w:color="auto"/>
              <w:right w:val="single" w:sz="4" w:space="0" w:color="auto"/>
            </w:tcBorders>
            <w:shd w:val="clear" w:color="auto" w:fill="auto"/>
            <w:vAlign w:val="center"/>
          </w:tcPr>
          <w:p w:rsidR="005B398F" w:rsidRPr="00E93EF5" w:rsidRDefault="005B398F" w:rsidP="00E31874">
            <w:pPr>
              <w:pStyle w:val="ListeParagraf"/>
              <w:numPr>
                <w:ilvl w:val="0"/>
                <w:numId w:val="12"/>
              </w:numPr>
              <w:spacing w:after="0" w:line="240" w:lineRule="auto"/>
              <w:rPr>
                <w:rFonts w:ascii="Times New Roman" w:eastAsia="Times New Roman" w:hAnsi="Times New Roman" w:cs="Times New Roman"/>
                <w:color w:val="000000"/>
                <w:lang w:eastAsia="tr-TR"/>
              </w:rPr>
            </w:pPr>
            <w:r w:rsidRPr="00E93EF5">
              <w:rPr>
                <w:rFonts w:ascii="Times New Roman" w:eastAsia="Times New Roman" w:hAnsi="Times New Roman" w:cs="Times New Roman"/>
                <w:color w:val="000000"/>
                <w:lang w:eastAsia="tr-TR"/>
              </w:rPr>
              <w:t xml:space="preserve">Kişiler ve kuruluşta yönetici pozisyonunda bulunanlar için; </w:t>
            </w:r>
          </w:p>
          <w:p w:rsidR="005B398F" w:rsidRPr="00E93EF5" w:rsidRDefault="005B398F" w:rsidP="00E31874">
            <w:pPr>
              <w:pStyle w:val="ListeParagraf"/>
              <w:numPr>
                <w:ilvl w:val="0"/>
                <w:numId w:val="12"/>
              </w:numPr>
              <w:spacing w:after="0" w:line="240" w:lineRule="auto"/>
              <w:rPr>
                <w:rFonts w:ascii="Times New Roman" w:eastAsia="Times New Roman" w:hAnsi="Times New Roman" w:cs="Times New Roman"/>
                <w:color w:val="000000"/>
                <w:lang w:eastAsia="tr-TR"/>
              </w:rPr>
            </w:pPr>
            <w:r w:rsidRPr="00E93EF5">
              <w:rPr>
                <w:rFonts w:ascii="Times New Roman" w:eastAsia="Times New Roman" w:hAnsi="Times New Roman" w:cs="Times New Roman"/>
                <w:color w:val="000000"/>
                <w:lang w:eastAsia="tr-TR"/>
              </w:rPr>
              <w:t xml:space="preserve">Kamu haklarından mahrum bulunmamak, </w:t>
            </w:r>
          </w:p>
          <w:p w:rsidR="005B398F" w:rsidRPr="00E93EF5" w:rsidRDefault="005B398F" w:rsidP="00E31874">
            <w:pPr>
              <w:pStyle w:val="ListeParagraf"/>
              <w:numPr>
                <w:ilvl w:val="0"/>
                <w:numId w:val="12"/>
              </w:numPr>
              <w:spacing w:after="0" w:line="240" w:lineRule="auto"/>
              <w:rPr>
                <w:rFonts w:ascii="Times New Roman" w:eastAsia="Times New Roman" w:hAnsi="Times New Roman" w:cs="Times New Roman"/>
                <w:color w:val="000000"/>
                <w:lang w:eastAsia="tr-TR"/>
              </w:rPr>
            </w:pPr>
            <w:proofErr w:type="gramStart"/>
            <w:r w:rsidRPr="00E93EF5">
              <w:rPr>
                <w:rFonts w:ascii="Times New Roman" w:eastAsia="Times New Roman" w:hAnsi="Times New Roman" w:cs="Times New Roman"/>
                <w:color w:val="000000"/>
                <w:lang w:eastAsia="tr-TR"/>
              </w:rPr>
              <w:t>Türk Ceza Kanununun 53 üncü maddesinde belirtilen süreler geçmiş olsa bile; kasten işlenen bir suçtan dolayı bir yıldan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roofErr w:type="gramEnd"/>
          </w:p>
        </w:tc>
      </w:tr>
      <w:tr w:rsidR="005B398F" w:rsidRPr="00960743" w:rsidTr="00E31874">
        <w:trPr>
          <w:trHeight w:val="624"/>
        </w:trPr>
        <w:tc>
          <w:tcPr>
            <w:tcW w:w="758" w:type="dxa"/>
            <w:tcBorders>
              <w:top w:val="nil"/>
              <w:left w:val="single" w:sz="4" w:space="0" w:color="auto"/>
              <w:bottom w:val="single" w:sz="4" w:space="0" w:color="auto"/>
              <w:right w:val="single" w:sz="4" w:space="0" w:color="auto"/>
            </w:tcBorders>
            <w:shd w:val="clear" w:color="auto" w:fill="auto"/>
            <w:noWrap/>
            <w:vAlign w:val="center"/>
          </w:tcPr>
          <w:p w:rsidR="005B398F" w:rsidRPr="00960743" w:rsidRDefault="005B398F" w:rsidP="00E31874">
            <w:pPr>
              <w:jc w:val="center"/>
              <w:rPr>
                <w:rFonts w:ascii="Calibri" w:hAnsi="Calibri"/>
                <w:b/>
                <w:bCs/>
                <w:color w:val="000000"/>
              </w:rPr>
            </w:pPr>
            <w:r>
              <w:rPr>
                <w:rFonts w:ascii="Calibri" w:hAnsi="Calibri"/>
                <w:b/>
                <w:bCs/>
                <w:color w:val="000000"/>
              </w:rPr>
              <w:t>5</w:t>
            </w:r>
          </w:p>
        </w:tc>
        <w:tc>
          <w:tcPr>
            <w:tcW w:w="9151" w:type="dxa"/>
            <w:tcBorders>
              <w:top w:val="nil"/>
              <w:left w:val="nil"/>
              <w:bottom w:val="single" w:sz="4" w:space="0" w:color="auto"/>
              <w:right w:val="single" w:sz="4" w:space="0" w:color="auto"/>
            </w:tcBorders>
            <w:shd w:val="clear" w:color="auto" w:fill="auto"/>
            <w:vAlign w:val="center"/>
          </w:tcPr>
          <w:p w:rsidR="005B398F" w:rsidRPr="00E93EF5" w:rsidRDefault="005B398F" w:rsidP="00E31874">
            <w:pPr>
              <w:rPr>
                <w:color w:val="000000"/>
              </w:rPr>
            </w:pPr>
            <w:r w:rsidRPr="00E93EF5">
              <w:rPr>
                <w:color w:val="000000"/>
              </w:rPr>
              <w:t>Kuruluşlar için; şubeleri için yapılacak başvuruların kuruluşun yönetim merkezi tarafından yapılması.</w:t>
            </w:r>
          </w:p>
        </w:tc>
      </w:tr>
      <w:tr w:rsidR="005B398F" w:rsidRPr="00960743" w:rsidTr="00E31874">
        <w:trPr>
          <w:trHeight w:val="510"/>
        </w:trPr>
        <w:tc>
          <w:tcPr>
            <w:tcW w:w="758" w:type="dxa"/>
            <w:tcBorders>
              <w:top w:val="nil"/>
              <w:left w:val="single" w:sz="4" w:space="0" w:color="auto"/>
              <w:bottom w:val="single" w:sz="4" w:space="0" w:color="auto"/>
              <w:right w:val="single" w:sz="4" w:space="0" w:color="auto"/>
            </w:tcBorders>
            <w:shd w:val="clear" w:color="auto" w:fill="auto"/>
            <w:noWrap/>
            <w:vAlign w:val="center"/>
          </w:tcPr>
          <w:p w:rsidR="005B398F" w:rsidRPr="00960743" w:rsidRDefault="005B398F" w:rsidP="00E31874">
            <w:pPr>
              <w:jc w:val="center"/>
              <w:rPr>
                <w:rFonts w:ascii="Calibri" w:hAnsi="Calibri"/>
                <w:b/>
                <w:bCs/>
                <w:color w:val="000000"/>
              </w:rPr>
            </w:pPr>
          </w:p>
        </w:tc>
        <w:tc>
          <w:tcPr>
            <w:tcW w:w="9151" w:type="dxa"/>
            <w:tcBorders>
              <w:top w:val="nil"/>
              <w:left w:val="nil"/>
              <w:bottom w:val="single" w:sz="4" w:space="0" w:color="auto"/>
              <w:right w:val="single" w:sz="4" w:space="0" w:color="auto"/>
            </w:tcBorders>
            <w:shd w:val="clear" w:color="auto" w:fill="auto"/>
            <w:vAlign w:val="center"/>
          </w:tcPr>
          <w:p w:rsidR="005B398F" w:rsidRPr="00E93EF5" w:rsidRDefault="005B398F" w:rsidP="00E31874">
            <w:pPr>
              <w:rPr>
                <w:b/>
                <w:bCs/>
                <w:color w:val="000000"/>
              </w:rPr>
            </w:pPr>
            <w:r w:rsidRPr="00E93EF5">
              <w:rPr>
                <w:b/>
                <w:bCs/>
                <w:color w:val="000000"/>
              </w:rPr>
              <w:t>ÖZEL HUSUSLAR</w:t>
            </w:r>
          </w:p>
        </w:tc>
      </w:tr>
      <w:tr w:rsidR="005B398F" w:rsidRPr="00960743" w:rsidTr="00E31874">
        <w:trPr>
          <w:trHeight w:val="510"/>
        </w:trPr>
        <w:tc>
          <w:tcPr>
            <w:tcW w:w="758" w:type="dxa"/>
            <w:tcBorders>
              <w:top w:val="nil"/>
              <w:left w:val="single" w:sz="4" w:space="0" w:color="auto"/>
              <w:bottom w:val="single" w:sz="4" w:space="0" w:color="auto"/>
              <w:right w:val="single" w:sz="4" w:space="0" w:color="auto"/>
            </w:tcBorders>
            <w:shd w:val="clear" w:color="auto" w:fill="auto"/>
            <w:noWrap/>
            <w:vAlign w:val="center"/>
          </w:tcPr>
          <w:p w:rsidR="005B398F" w:rsidRPr="00960743" w:rsidRDefault="005B398F" w:rsidP="00E31874">
            <w:pPr>
              <w:jc w:val="center"/>
              <w:rPr>
                <w:rFonts w:ascii="Calibri" w:hAnsi="Calibri"/>
                <w:b/>
                <w:bCs/>
                <w:color w:val="000000"/>
              </w:rPr>
            </w:pPr>
          </w:p>
        </w:tc>
        <w:tc>
          <w:tcPr>
            <w:tcW w:w="9151" w:type="dxa"/>
            <w:tcBorders>
              <w:top w:val="nil"/>
              <w:left w:val="nil"/>
              <w:bottom w:val="single" w:sz="4" w:space="0" w:color="auto"/>
              <w:right w:val="single" w:sz="4" w:space="0" w:color="auto"/>
            </w:tcBorders>
            <w:shd w:val="clear" w:color="auto" w:fill="auto"/>
            <w:vAlign w:val="center"/>
          </w:tcPr>
          <w:p w:rsidR="005B398F" w:rsidRPr="00E93EF5" w:rsidRDefault="005B398F" w:rsidP="00E31874">
            <w:pPr>
              <w:rPr>
                <w:b/>
                <w:bCs/>
                <w:color w:val="000000"/>
              </w:rPr>
            </w:pPr>
            <w:r w:rsidRPr="00E93EF5">
              <w:rPr>
                <w:b/>
                <w:bCs/>
                <w:color w:val="000000"/>
              </w:rPr>
              <w:t>Sivil Toplum Kuruluşları</w:t>
            </w:r>
          </w:p>
        </w:tc>
      </w:tr>
      <w:tr w:rsidR="005B398F" w:rsidRPr="00960743" w:rsidTr="00E31874">
        <w:trPr>
          <w:trHeight w:val="624"/>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5B398F" w:rsidRPr="00960743" w:rsidRDefault="005B398F" w:rsidP="00E31874">
            <w:pPr>
              <w:jc w:val="center"/>
              <w:rPr>
                <w:rFonts w:ascii="Calibri" w:hAnsi="Calibri"/>
                <w:b/>
                <w:bCs/>
                <w:color w:val="000000"/>
              </w:rPr>
            </w:pPr>
            <w:r>
              <w:rPr>
                <w:rFonts w:ascii="Calibri" w:hAnsi="Calibri"/>
                <w:b/>
                <w:bCs/>
                <w:color w:val="000000"/>
              </w:rPr>
              <w:t>6</w:t>
            </w:r>
          </w:p>
        </w:tc>
        <w:tc>
          <w:tcPr>
            <w:tcW w:w="9151" w:type="dxa"/>
            <w:tcBorders>
              <w:top w:val="nil"/>
              <w:left w:val="nil"/>
              <w:bottom w:val="single" w:sz="4" w:space="0" w:color="auto"/>
              <w:right w:val="single" w:sz="4" w:space="0" w:color="auto"/>
            </w:tcBorders>
            <w:shd w:val="clear" w:color="auto" w:fill="auto"/>
            <w:vAlign w:val="center"/>
          </w:tcPr>
          <w:p w:rsidR="005B398F" w:rsidRPr="00E93EF5" w:rsidRDefault="005B398F" w:rsidP="00E31874">
            <w:pPr>
              <w:rPr>
                <w:color w:val="000000"/>
              </w:rPr>
            </w:pPr>
            <w:r w:rsidRPr="00E93EF5">
              <w:rPr>
                <w:color w:val="000000"/>
              </w:rPr>
              <w:t>Kâr amacı gütmeyen bir kuruluş olmak.</w:t>
            </w:r>
          </w:p>
        </w:tc>
      </w:tr>
      <w:tr w:rsidR="005B398F" w:rsidRPr="00960743" w:rsidTr="00E31874">
        <w:trPr>
          <w:trHeight w:val="624"/>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5B398F" w:rsidRPr="00960743" w:rsidRDefault="005B398F" w:rsidP="00E31874">
            <w:pPr>
              <w:jc w:val="center"/>
              <w:rPr>
                <w:rFonts w:ascii="Calibri" w:hAnsi="Calibri"/>
                <w:b/>
                <w:bCs/>
                <w:color w:val="000000"/>
              </w:rPr>
            </w:pPr>
            <w:r>
              <w:rPr>
                <w:rFonts w:ascii="Calibri" w:hAnsi="Calibri"/>
                <w:b/>
                <w:bCs/>
                <w:color w:val="000000"/>
              </w:rPr>
              <w:t>7</w:t>
            </w:r>
          </w:p>
        </w:tc>
        <w:tc>
          <w:tcPr>
            <w:tcW w:w="9151" w:type="dxa"/>
            <w:tcBorders>
              <w:top w:val="nil"/>
              <w:left w:val="nil"/>
              <w:bottom w:val="single" w:sz="4" w:space="0" w:color="auto"/>
              <w:right w:val="single" w:sz="4" w:space="0" w:color="auto"/>
            </w:tcBorders>
            <w:shd w:val="clear" w:color="auto" w:fill="auto"/>
            <w:vAlign w:val="center"/>
          </w:tcPr>
          <w:p w:rsidR="005B398F" w:rsidRPr="00E93EF5" w:rsidRDefault="005B398F" w:rsidP="00E31874">
            <w:pPr>
              <w:rPr>
                <w:color w:val="000000"/>
              </w:rPr>
            </w:pPr>
            <w:r w:rsidRPr="00E93EF5">
              <w:rPr>
                <w:color w:val="000000"/>
              </w:rPr>
              <w:t>Gönüllü bir organizasyon olmak</w:t>
            </w:r>
          </w:p>
        </w:tc>
      </w:tr>
      <w:tr w:rsidR="005B398F" w:rsidRPr="00960743" w:rsidTr="00E31874">
        <w:trPr>
          <w:trHeight w:val="624"/>
        </w:trPr>
        <w:tc>
          <w:tcPr>
            <w:tcW w:w="758" w:type="dxa"/>
            <w:tcBorders>
              <w:top w:val="nil"/>
              <w:left w:val="single" w:sz="4" w:space="0" w:color="auto"/>
              <w:bottom w:val="single" w:sz="4" w:space="0" w:color="auto"/>
              <w:right w:val="single" w:sz="4" w:space="0" w:color="auto"/>
            </w:tcBorders>
            <w:shd w:val="clear" w:color="auto" w:fill="auto"/>
            <w:noWrap/>
            <w:vAlign w:val="center"/>
          </w:tcPr>
          <w:p w:rsidR="005B398F" w:rsidRPr="00960743" w:rsidRDefault="005B398F" w:rsidP="00E31874">
            <w:pPr>
              <w:jc w:val="center"/>
              <w:rPr>
                <w:rFonts w:ascii="Calibri" w:hAnsi="Calibri"/>
                <w:b/>
                <w:bCs/>
                <w:color w:val="000000"/>
              </w:rPr>
            </w:pPr>
            <w:r>
              <w:rPr>
                <w:rFonts w:ascii="Calibri" w:hAnsi="Calibri"/>
                <w:b/>
                <w:bCs/>
                <w:color w:val="000000"/>
              </w:rPr>
              <w:t>8</w:t>
            </w:r>
          </w:p>
        </w:tc>
        <w:tc>
          <w:tcPr>
            <w:tcW w:w="9151" w:type="dxa"/>
            <w:tcBorders>
              <w:top w:val="nil"/>
              <w:left w:val="nil"/>
              <w:bottom w:val="single" w:sz="4" w:space="0" w:color="auto"/>
              <w:right w:val="single" w:sz="4" w:space="0" w:color="auto"/>
            </w:tcBorders>
            <w:shd w:val="clear" w:color="auto" w:fill="auto"/>
            <w:vAlign w:val="center"/>
          </w:tcPr>
          <w:p w:rsidR="005B398F" w:rsidRPr="00E93EF5" w:rsidRDefault="005B398F" w:rsidP="00E31874">
            <w:pPr>
              <w:rPr>
                <w:color w:val="000000"/>
              </w:rPr>
            </w:pPr>
            <w:r w:rsidRPr="00E93EF5">
              <w:rPr>
                <w:color w:val="000000"/>
              </w:rPr>
              <w:t xml:space="preserve">Mevzuatta belirtilen hususlara uyulmak şartıyla, resmi durum bildirimlerinde ifade edilen afet ve acil durum müdahale konusu ile ilişkili bir faaliyet üstlenmiş olmak </w:t>
            </w:r>
          </w:p>
        </w:tc>
      </w:tr>
      <w:tr w:rsidR="005B398F" w:rsidRPr="00960743" w:rsidTr="00E31874">
        <w:trPr>
          <w:trHeight w:val="510"/>
        </w:trPr>
        <w:tc>
          <w:tcPr>
            <w:tcW w:w="758" w:type="dxa"/>
            <w:tcBorders>
              <w:top w:val="nil"/>
              <w:left w:val="single" w:sz="4" w:space="0" w:color="auto"/>
              <w:bottom w:val="single" w:sz="4" w:space="0" w:color="auto"/>
              <w:right w:val="single" w:sz="4" w:space="0" w:color="auto"/>
            </w:tcBorders>
            <w:shd w:val="clear" w:color="auto" w:fill="auto"/>
            <w:noWrap/>
            <w:vAlign w:val="center"/>
          </w:tcPr>
          <w:p w:rsidR="005B398F" w:rsidRPr="00960743" w:rsidRDefault="005B398F" w:rsidP="00E31874">
            <w:pPr>
              <w:jc w:val="center"/>
              <w:rPr>
                <w:rFonts w:ascii="Calibri" w:hAnsi="Calibri"/>
                <w:b/>
                <w:bCs/>
                <w:color w:val="000000"/>
              </w:rPr>
            </w:pPr>
          </w:p>
        </w:tc>
        <w:tc>
          <w:tcPr>
            <w:tcW w:w="9151" w:type="dxa"/>
            <w:tcBorders>
              <w:top w:val="nil"/>
              <w:left w:val="nil"/>
              <w:bottom w:val="single" w:sz="4" w:space="0" w:color="auto"/>
              <w:right w:val="single" w:sz="4" w:space="0" w:color="auto"/>
            </w:tcBorders>
            <w:shd w:val="clear" w:color="auto" w:fill="auto"/>
            <w:vAlign w:val="center"/>
          </w:tcPr>
          <w:p w:rsidR="005B398F" w:rsidRPr="00E93EF5" w:rsidRDefault="005B398F" w:rsidP="00E31874">
            <w:pPr>
              <w:rPr>
                <w:b/>
                <w:color w:val="000000"/>
              </w:rPr>
            </w:pPr>
            <w:r w:rsidRPr="00E93EF5">
              <w:rPr>
                <w:b/>
                <w:color w:val="000000"/>
              </w:rPr>
              <w:t xml:space="preserve">Özel Kuruluşlar </w:t>
            </w:r>
          </w:p>
        </w:tc>
      </w:tr>
      <w:tr w:rsidR="005B398F" w:rsidRPr="00960743" w:rsidTr="00E31874">
        <w:trPr>
          <w:trHeight w:val="624"/>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5B398F" w:rsidRPr="00960743" w:rsidRDefault="005B398F" w:rsidP="00E31874">
            <w:pPr>
              <w:jc w:val="center"/>
              <w:rPr>
                <w:rFonts w:ascii="Calibri" w:hAnsi="Calibri"/>
                <w:b/>
                <w:bCs/>
                <w:color w:val="000000"/>
              </w:rPr>
            </w:pPr>
            <w:r>
              <w:rPr>
                <w:rFonts w:ascii="Calibri" w:hAnsi="Calibri"/>
                <w:b/>
                <w:bCs/>
                <w:color w:val="000000"/>
              </w:rPr>
              <w:t>9</w:t>
            </w:r>
          </w:p>
        </w:tc>
        <w:tc>
          <w:tcPr>
            <w:tcW w:w="9151" w:type="dxa"/>
            <w:tcBorders>
              <w:top w:val="nil"/>
              <w:left w:val="nil"/>
              <w:bottom w:val="single" w:sz="4" w:space="0" w:color="auto"/>
              <w:right w:val="single" w:sz="4" w:space="0" w:color="auto"/>
            </w:tcBorders>
            <w:shd w:val="clear" w:color="auto" w:fill="auto"/>
            <w:vAlign w:val="center"/>
          </w:tcPr>
          <w:p w:rsidR="005B398F" w:rsidRPr="00E93EF5" w:rsidRDefault="005B398F" w:rsidP="00E31874">
            <w:pPr>
              <w:rPr>
                <w:color w:val="000000"/>
              </w:rPr>
            </w:pPr>
            <w:r w:rsidRPr="00E93EF5">
              <w:rPr>
                <w:color w:val="000000"/>
              </w:rPr>
              <w:t>Afet ve acil durum alanında gösterilen faaliyet alanlarıyla ilgili kâr amacı gütmemek.</w:t>
            </w:r>
          </w:p>
        </w:tc>
      </w:tr>
    </w:tbl>
    <w:p w:rsidR="005B398F" w:rsidRDefault="005B398F" w:rsidP="005B398F"/>
    <w:p w:rsidR="005B398F" w:rsidRDefault="005B398F" w:rsidP="005B398F">
      <w:pPr>
        <w:jc w:val="right"/>
        <w:rPr>
          <w:rFonts w:asciiTheme="minorHAnsi" w:hAnsiTheme="minorHAnsi"/>
          <w:i/>
          <w:iCs/>
          <w:color w:val="000000"/>
          <w:sz w:val="18"/>
          <w:szCs w:val="18"/>
        </w:rPr>
      </w:pPr>
    </w:p>
    <w:p w:rsidR="005B398F" w:rsidRDefault="005B398F" w:rsidP="005B398F">
      <w:pPr>
        <w:jc w:val="right"/>
        <w:rPr>
          <w:rFonts w:asciiTheme="minorHAnsi" w:hAnsiTheme="minorHAnsi"/>
          <w:i/>
          <w:iCs/>
          <w:color w:val="000000"/>
          <w:sz w:val="18"/>
          <w:szCs w:val="18"/>
        </w:rPr>
      </w:pPr>
    </w:p>
    <w:p w:rsidR="005B398F" w:rsidRDefault="005B398F" w:rsidP="005B398F">
      <w:pPr>
        <w:jc w:val="right"/>
        <w:rPr>
          <w:rFonts w:asciiTheme="minorHAnsi" w:hAnsiTheme="minorHAnsi"/>
          <w:i/>
          <w:iCs/>
          <w:color w:val="000000"/>
          <w:sz w:val="18"/>
          <w:szCs w:val="18"/>
        </w:rPr>
      </w:pPr>
    </w:p>
    <w:p w:rsidR="005B398F" w:rsidRDefault="005B398F" w:rsidP="005B398F">
      <w:pPr>
        <w:rPr>
          <w:rFonts w:ascii="Arial Black" w:hAnsi="Arial Black"/>
          <w:b/>
          <w:bCs/>
          <w:color w:val="000000"/>
          <w:sz w:val="28"/>
        </w:rPr>
      </w:pPr>
    </w:p>
    <w:p w:rsidR="005B398F" w:rsidRDefault="005B398F" w:rsidP="005B398F">
      <w:pPr>
        <w:rPr>
          <w:rFonts w:ascii="Arial Black" w:hAnsi="Arial Black"/>
          <w:b/>
          <w:bCs/>
          <w:color w:val="000000"/>
          <w:sz w:val="28"/>
        </w:rPr>
      </w:pPr>
    </w:p>
    <w:p w:rsidR="005B398F" w:rsidRDefault="005B398F" w:rsidP="005B398F">
      <w:pPr>
        <w:rPr>
          <w:rFonts w:ascii="Arial Black" w:hAnsi="Arial Black"/>
          <w:b/>
          <w:bCs/>
          <w:color w:val="000000"/>
          <w:sz w:val="28"/>
        </w:rPr>
      </w:pPr>
    </w:p>
    <w:p w:rsidR="005B398F" w:rsidRDefault="005B398F" w:rsidP="005B398F">
      <w:pPr>
        <w:rPr>
          <w:rFonts w:ascii="Arial Black" w:hAnsi="Arial Black"/>
          <w:b/>
          <w:bCs/>
          <w:color w:val="000000"/>
          <w:sz w:val="28"/>
        </w:rPr>
      </w:pPr>
    </w:p>
    <w:p w:rsidR="005B398F" w:rsidRDefault="005B398F" w:rsidP="005B398F">
      <w:pPr>
        <w:rPr>
          <w:rFonts w:ascii="Arial Black" w:hAnsi="Arial Black"/>
          <w:b/>
          <w:bCs/>
          <w:color w:val="000000"/>
          <w:sz w:val="28"/>
        </w:rPr>
      </w:pPr>
    </w:p>
    <w:p w:rsidR="005B398F" w:rsidRDefault="005B398F" w:rsidP="005B398F">
      <w:pPr>
        <w:rPr>
          <w:rFonts w:ascii="Arial Black" w:hAnsi="Arial Black"/>
          <w:b/>
          <w:bCs/>
          <w:color w:val="000000"/>
          <w:sz w:val="28"/>
        </w:rPr>
      </w:pPr>
      <w:r w:rsidRPr="00AA2BC7">
        <w:rPr>
          <w:rFonts w:ascii="Arial Black" w:hAnsi="Arial Black"/>
          <w:b/>
          <w:bCs/>
          <w:color w:val="000000"/>
          <w:sz w:val="28"/>
        </w:rPr>
        <w:lastRenderedPageBreak/>
        <w:t>AÇIKLAMALAR</w:t>
      </w:r>
    </w:p>
    <w:p w:rsidR="005B398F" w:rsidRDefault="005B398F" w:rsidP="005B398F">
      <w:pPr>
        <w:rPr>
          <w:rFonts w:ascii="Arial Black" w:hAnsi="Arial Black"/>
          <w:b/>
          <w:bCs/>
          <w:color w:val="000000"/>
          <w:sz w:val="28"/>
        </w:rPr>
      </w:pPr>
    </w:p>
    <w:p w:rsidR="005B398F" w:rsidRPr="00E17D08" w:rsidRDefault="005B398F" w:rsidP="005B398F">
      <w:pPr>
        <w:pStyle w:val="ListeParagraf"/>
        <w:numPr>
          <w:ilvl w:val="0"/>
          <w:numId w:val="11"/>
        </w:numPr>
        <w:spacing w:after="0" w:line="360" w:lineRule="auto"/>
        <w:jc w:val="both"/>
        <w:rPr>
          <w:rFonts w:ascii="Calibri" w:eastAsia="Times New Roman" w:hAnsi="Calibri"/>
          <w:bCs/>
          <w:color w:val="000000"/>
          <w:lang w:eastAsia="tr-TR"/>
        </w:rPr>
      </w:pPr>
      <w:r w:rsidRPr="00E17D08">
        <w:rPr>
          <w:rFonts w:ascii="Calibri" w:eastAsia="Times New Roman" w:hAnsi="Calibri"/>
          <w:bCs/>
          <w:color w:val="000000"/>
          <w:lang w:eastAsia="tr-TR"/>
        </w:rPr>
        <w:t xml:space="preserve">Başvuruda bulunanların </w:t>
      </w:r>
      <w:r>
        <w:rPr>
          <w:rFonts w:ascii="Calibri" w:eastAsia="Times New Roman" w:hAnsi="Calibri"/>
          <w:bCs/>
          <w:color w:val="000000"/>
          <w:lang w:eastAsia="tr-TR"/>
        </w:rPr>
        <w:t>AFAD Gönüllüsü</w:t>
      </w:r>
      <w:r w:rsidRPr="00E17D08">
        <w:rPr>
          <w:rFonts w:ascii="Calibri" w:eastAsia="Times New Roman" w:hAnsi="Calibri"/>
          <w:bCs/>
          <w:color w:val="000000"/>
          <w:lang w:eastAsia="tr-TR"/>
        </w:rPr>
        <w:t xml:space="preserve"> olması şartı aranmaktadır.</w:t>
      </w:r>
    </w:p>
    <w:p w:rsidR="005B398F" w:rsidRPr="00E367DD" w:rsidRDefault="005B398F" w:rsidP="005B398F">
      <w:pPr>
        <w:pStyle w:val="ListeParagraf"/>
        <w:numPr>
          <w:ilvl w:val="0"/>
          <w:numId w:val="11"/>
        </w:numPr>
        <w:spacing w:after="0" w:line="360" w:lineRule="auto"/>
        <w:jc w:val="both"/>
        <w:rPr>
          <w:rFonts w:ascii="Calibri" w:eastAsia="Times New Roman" w:hAnsi="Calibri"/>
          <w:color w:val="000000"/>
          <w:lang w:eastAsia="tr-TR"/>
        </w:rPr>
      </w:pPr>
      <w:r>
        <w:rPr>
          <w:rFonts w:ascii="Calibri" w:eastAsia="Times New Roman" w:hAnsi="Calibri"/>
          <w:color w:val="000000"/>
          <w:lang w:eastAsia="tr-TR"/>
        </w:rPr>
        <w:t xml:space="preserve">Kuruluşlar için; merkezi ve varsa şubeler ile temsilciliklerinin </w:t>
      </w:r>
      <w:r w:rsidRPr="00960743">
        <w:rPr>
          <w:rFonts w:ascii="Calibri" w:eastAsia="Times New Roman" w:hAnsi="Calibri"/>
          <w:color w:val="000000"/>
          <w:lang w:eastAsia="tr-TR"/>
        </w:rPr>
        <w:t xml:space="preserve">Türkiye'de </w:t>
      </w:r>
      <w:r>
        <w:rPr>
          <w:rFonts w:ascii="Calibri" w:eastAsia="Times New Roman" w:hAnsi="Calibri"/>
          <w:color w:val="000000"/>
          <w:lang w:eastAsia="tr-TR"/>
        </w:rPr>
        <w:t>kurulu bulunmak.</w:t>
      </w:r>
    </w:p>
    <w:p w:rsidR="005B398F" w:rsidRPr="00E17D08" w:rsidRDefault="005B398F" w:rsidP="005B398F">
      <w:pPr>
        <w:pStyle w:val="ListeParagraf"/>
        <w:numPr>
          <w:ilvl w:val="0"/>
          <w:numId w:val="11"/>
        </w:numPr>
        <w:spacing w:after="0" w:line="360" w:lineRule="auto"/>
        <w:jc w:val="both"/>
        <w:rPr>
          <w:rFonts w:ascii="Calibri" w:eastAsia="Times New Roman" w:hAnsi="Calibri"/>
          <w:color w:val="000000"/>
          <w:lang w:eastAsia="tr-TR"/>
        </w:rPr>
      </w:pPr>
      <w:r w:rsidRPr="00E17D08">
        <w:rPr>
          <w:rFonts w:ascii="Calibri" w:eastAsia="Times New Roman" w:hAnsi="Calibri"/>
          <w:bCs/>
          <w:color w:val="000000"/>
          <w:lang w:eastAsia="tr-TR"/>
        </w:rPr>
        <w:t xml:space="preserve">Bağlı ekiplerin akreditasyona esas, asgari tecrübeye sahip ve gerekli eğitimleri almış olması için </w:t>
      </w:r>
      <w:r w:rsidRPr="00E17D08">
        <w:rPr>
          <w:rFonts w:ascii="Calibri" w:eastAsia="Times New Roman" w:hAnsi="Calibri"/>
          <w:color w:val="000000"/>
          <w:lang w:eastAsia="tr-TR"/>
        </w:rPr>
        <w:t>başvurunun yapıldığı tarih itibari ile en az 2 yıldır kurulu olmak</w:t>
      </w:r>
      <w:r>
        <w:rPr>
          <w:rFonts w:ascii="Calibri" w:eastAsia="Times New Roman" w:hAnsi="Calibri"/>
          <w:color w:val="000000"/>
          <w:lang w:eastAsia="tr-TR"/>
        </w:rPr>
        <w:t xml:space="preserve"> ve faaliyetlerine devam etmek.</w:t>
      </w:r>
    </w:p>
    <w:p w:rsidR="005B398F" w:rsidRPr="00E17D08" w:rsidRDefault="005B398F" w:rsidP="005B398F">
      <w:pPr>
        <w:pStyle w:val="ListeParagraf"/>
        <w:numPr>
          <w:ilvl w:val="0"/>
          <w:numId w:val="11"/>
        </w:numPr>
        <w:spacing w:after="0" w:line="360" w:lineRule="auto"/>
        <w:jc w:val="both"/>
        <w:rPr>
          <w:rFonts w:ascii="Calibri" w:eastAsia="Times New Roman" w:hAnsi="Calibri"/>
          <w:color w:val="000000"/>
          <w:lang w:eastAsia="tr-TR"/>
        </w:rPr>
      </w:pPr>
      <w:r w:rsidRPr="00E17D08">
        <w:rPr>
          <w:rFonts w:ascii="Calibri" w:eastAsia="Times New Roman" w:hAnsi="Calibri"/>
          <w:bCs/>
          <w:color w:val="000000"/>
          <w:lang w:eastAsia="tr-TR"/>
        </w:rPr>
        <w:t>Akreditasyon verilmesi durumunda imzalanacak olan akreditasyona esas işbirliği sözleşmesinde yer alan etik kurallara</w:t>
      </w:r>
      <w:r w:rsidRPr="00F03DA5">
        <w:rPr>
          <w:rFonts w:ascii="Calibri" w:eastAsia="Times New Roman" w:hAnsi="Calibri"/>
          <w:bCs/>
          <w:color w:val="000000"/>
          <w:lang w:eastAsia="tr-TR"/>
        </w:rPr>
        <w:t xml:space="preserve"> </w:t>
      </w:r>
      <w:r>
        <w:rPr>
          <w:rFonts w:ascii="Calibri" w:eastAsia="Times New Roman" w:hAnsi="Calibri"/>
          <w:bCs/>
          <w:color w:val="000000"/>
          <w:lang w:eastAsia="tr-TR"/>
        </w:rPr>
        <w:t>uyacağını taahhüt ve beyan etmek.</w:t>
      </w:r>
    </w:p>
    <w:p w:rsidR="005B398F" w:rsidRPr="00E17D08" w:rsidRDefault="005B398F" w:rsidP="005B398F">
      <w:pPr>
        <w:pStyle w:val="ListeParagraf"/>
        <w:numPr>
          <w:ilvl w:val="0"/>
          <w:numId w:val="11"/>
        </w:numPr>
        <w:spacing w:after="0" w:line="360" w:lineRule="auto"/>
        <w:jc w:val="both"/>
        <w:rPr>
          <w:rFonts w:ascii="Calibri" w:eastAsia="Times New Roman" w:hAnsi="Calibri"/>
          <w:color w:val="000000"/>
          <w:lang w:eastAsia="tr-TR"/>
        </w:rPr>
      </w:pPr>
      <w:r w:rsidRPr="00E17D08">
        <w:rPr>
          <w:rFonts w:ascii="Calibri" w:eastAsia="Times New Roman" w:hAnsi="Calibri"/>
          <w:color w:val="000000"/>
          <w:lang w:eastAsia="tr-TR"/>
        </w:rPr>
        <w:t>Şubesi olan ve bu şubelerinden birisinin bünyesinde kurulmuş ekip veya ekipler için başvuru</w:t>
      </w:r>
      <w:r>
        <w:rPr>
          <w:rFonts w:ascii="Calibri" w:eastAsia="Times New Roman" w:hAnsi="Calibri"/>
          <w:color w:val="000000"/>
          <w:lang w:eastAsia="tr-TR"/>
        </w:rPr>
        <w:t>da bulunmak isteyen tüzel kişiler için yapılacak başvuru</w:t>
      </w:r>
      <w:r w:rsidRPr="00E17D08">
        <w:rPr>
          <w:rFonts w:ascii="Calibri" w:eastAsia="Times New Roman" w:hAnsi="Calibri"/>
          <w:color w:val="000000"/>
          <w:lang w:eastAsia="tr-TR"/>
        </w:rPr>
        <w:t xml:space="preserve"> şubenin bağlı bulunduğu genel yönetim merkezi tarafından yapıl</w:t>
      </w:r>
      <w:r>
        <w:rPr>
          <w:rFonts w:ascii="Calibri" w:eastAsia="Times New Roman" w:hAnsi="Calibri"/>
          <w:color w:val="000000"/>
          <w:lang w:eastAsia="tr-TR"/>
        </w:rPr>
        <w:t>acaktır.</w:t>
      </w:r>
    </w:p>
    <w:p w:rsidR="005B398F" w:rsidRPr="00E17D08" w:rsidRDefault="005B398F" w:rsidP="005B398F">
      <w:pPr>
        <w:pStyle w:val="ListeParagraf"/>
        <w:numPr>
          <w:ilvl w:val="0"/>
          <w:numId w:val="11"/>
        </w:numPr>
        <w:spacing w:after="0" w:line="360" w:lineRule="auto"/>
        <w:jc w:val="both"/>
        <w:rPr>
          <w:rFonts w:ascii="Calibri" w:eastAsia="Times New Roman" w:hAnsi="Calibri"/>
          <w:bCs/>
          <w:color w:val="000000"/>
          <w:lang w:eastAsia="tr-TR"/>
        </w:rPr>
      </w:pPr>
      <w:r w:rsidRPr="00E17D08">
        <w:rPr>
          <w:rFonts w:ascii="Calibri" w:eastAsia="Times New Roman" w:hAnsi="Calibri"/>
          <w:bCs/>
          <w:color w:val="000000"/>
          <w:lang w:eastAsia="tr-TR"/>
        </w:rPr>
        <w:t>Bir Sivil Toplum Kuruluşunun nitelik ve sorumluluklarından biri olarak çalışmalarını devam ettirme ve varoluş amacı dışında kullanımı dışında kar amacı gütmemek. (gelirinin üyeler arasında paylaştırılıyor olmaması)</w:t>
      </w:r>
    </w:p>
    <w:p w:rsidR="005B398F" w:rsidRPr="00E17D08" w:rsidRDefault="005B398F" w:rsidP="005B398F">
      <w:pPr>
        <w:pStyle w:val="ListeParagraf"/>
        <w:numPr>
          <w:ilvl w:val="0"/>
          <w:numId w:val="11"/>
        </w:numPr>
        <w:spacing w:after="0" w:line="360" w:lineRule="auto"/>
        <w:jc w:val="both"/>
        <w:rPr>
          <w:rFonts w:ascii="Calibri" w:eastAsia="Times New Roman" w:hAnsi="Calibri"/>
          <w:color w:val="000000"/>
          <w:lang w:eastAsia="tr-TR"/>
        </w:rPr>
      </w:pPr>
      <w:r w:rsidRPr="00E17D08">
        <w:rPr>
          <w:rFonts w:ascii="Calibri" w:eastAsia="Times New Roman" w:hAnsi="Calibri"/>
          <w:color w:val="000000"/>
          <w:lang w:eastAsia="tr-TR"/>
        </w:rPr>
        <w:t xml:space="preserve">Gönüllü bir organizasyon olmak. </w:t>
      </w:r>
    </w:p>
    <w:p w:rsidR="005B398F" w:rsidRPr="00E17D08" w:rsidRDefault="005B398F" w:rsidP="005B398F">
      <w:pPr>
        <w:pStyle w:val="ListeParagraf"/>
        <w:numPr>
          <w:ilvl w:val="0"/>
          <w:numId w:val="11"/>
        </w:numPr>
        <w:spacing w:after="0" w:line="360" w:lineRule="auto"/>
        <w:jc w:val="both"/>
        <w:rPr>
          <w:rFonts w:ascii="Calibri" w:eastAsia="Times New Roman" w:hAnsi="Calibri"/>
          <w:color w:val="000000"/>
          <w:lang w:eastAsia="tr-TR"/>
        </w:rPr>
      </w:pPr>
      <w:r>
        <w:rPr>
          <w:rFonts w:ascii="Calibri" w:eastAsia="Times New Roman" w:hAnsi="Calibri"/>
          <w:color w:val="000000"/>
          <w:lang w:eastAsia="tr-TR"/>
        </w:rPr>
        <w:t>Mevzuatta belirtilen hususlara uyulmak şartıyla</w:t>
      </w:r>
      <w:r w:rsidRPr="00E17D08">
        <w:rPr>
          <w:rFonts w:ascii="Calibri" w:eastAsia="Times New Roman" w:hAnsi="Calibri"/>
          <w:color w:val="000000"/>
          <w:lang w:eastAsia="tr-TR"/>
        </w:rPr>
        <w:t xml:space="preserve"> </w:t>
      </w:r>
      <w:r>
        <w:rPr>
          <w:rFonts w:ascii="Calibri" w:eastAsia="Times New Roman" w:hAnsi="Calibri"/>
          <w:color w:val="000000"/>
          <w:lang w:eastAsia="tr-TR"/>
        </w:rPr>
        <w:t>r</w:t>
      </w:r>
      <w:r w:rsidRPr="00E17D08">
        <w:rPr>
          <w:rFonts w:ascii="Calibri" w:eastAsia="Times New Roman" w:hAnsi="Calibri"/>
          <w:color w:val="000000"/>
          <w:lang w:eastAsia="tr-TR"/>
        </w:rPr>
        <w:t xml:space="preserve">esmi durum bildirilerinde ifade edilen afet </w:t>
      </w:r>
      <w:r>
        <w:rPr>
          <w:rFonts w:ascii="Calibri" w:eastAsia="Times New Roman" w:hAnsi="Calibri"/>
          <w:color w:val="000000"/>
          <w:lang w:eastAsia="tr-TR"/>
        </w:rPr>
        <w:t xml:space="preserve">ve acil durum </w:t>
      </w:r>
      <w:r w:rsidRPr="00E17D08">
        <w:rPr>
          <w:rFonts w:ascii="Calibri" w:eastAsia="Times New Roman" w:hAnsi="Calibri"/>
          <w:color w:val="000000"/>
          <w:lang w:eastAsia="tr-TR"/>
        </w:rPr>
        <w:t xml:space="preserve">müdahale konusu ile ilişkili bir </w:t>
      </w:r>
      <w:r>
        <w:rPr>
          <w:rFonts w:ascii="Calibri" w:eastAsia="Times New Roman" w:hAnsi="Calibri"/>
          <w:color w:val="000000"/>
          <w:lang w:eastAsia="tr-TR"/>
        </w:rPr>
        <w:t xml:space="preserve">faaliyet üstlenmiş </w:t>
      </w:r>
      <w:r w:rsidRPr="00E17D08">
        <w:rPr>
          <w:rFonts w:ascii="Calibri" w:eastAsia="Times New Roman" w:hAnsi="Calibri"/>
          <w:color w:val="000000"/>
          <w:lang w:eastAsia="tr-TR"/>
        </w:rPr>
        <w:t>olmak.</w:t>
      </w:r>
    </w:p>
    <w:p w:rsidR="005B398F" w:rsidRPr="00E17D08" w:rsidRDefault="005B398F" w:rsidP="005B398F">
      <w:pPr>
        <w:pStyle w:val="ListeParagraf"/>
        <w:numPr>
          <w:ilvl w:val="0"/>
          <w:numId w:val="11"/>
        </w:numPr>
        <w:spacing w:after="0" w:line="360" w:lineRule="auto"/>
        <w:jc w:val="both"/>
        <w:rPr>
          <w:rFonts w:eastAsia="Times New Roman"/>
          <w:iCs/>
          <w:color w:val="000000"/>
          <w:sz w:val="20"/>
          <w:szCs w:val="18"/>
          <w:lang w:eastAsia="tr-TR"/>
        </w:rPr>
      </w:pPr>
      <w:r w:rsidRPr="00E17D08">
        <w:rPr>
          <w:rFonts w:ascii="Calibri" w:eastAsia="Times New Roman" w:hAnsi="Calibri"/>
          <w:color w:val="000000"/>
          <w:lang w:eastAsia="tr-TR"/>
        </w:rPr>
        <w:t xml:space="preserve">Afet ve acil durumlarla ilgili olarak gerçekleştirilen veya gerçekleştirilecek olan faaliyetler için </w:t>
      </w:r>
      <w:r>
        <w:rPr>
          <w:rFonts w:ascii="Calibri" w:eastAsia="Times New Roman" w:hAnsi="Calibri"/>
          <w:color w:val="000000"/>
          <w:lang w:eastAsia="tr-TR"/>
        </w:rPr>
        <w:t xml:space="preserve">herhangi bir bedel, </w:t>
      </w:r>
      <w:r w:rsidRPr="00E17D08">
        <w:rPr>
          <w:rFonts w:ascii="Calibri" w:eastAsia="Times New Roman" w:hAnsi="Calibri"/>
          <w:color w:val="000000"/>
          <w:lang w:eastAsia="tr-TR"/>
        </w:rPr>
        <w:t xml:space="preserve">ücret </w:t>
      </w:r>
      <w:r>
        <w:rPr>
          <w:rFonts w:ascii="Calibri" w:eastAsia="Times New Roman" w:hAnsi="Calibri"/>
          <w:color w:val="000000"/>
          <w:lang w:eastAsia="tr-TR"/>
        </w:rPr>
        <w:t>ve benzeri başka bir ad altından herhangi bir bedel veya menfaat</w:t>
      </w:r>
      <w:r w:rsidRPr="00E17D08">
        <w:rPr>
          <w:rFonts w:ascii="Calibri" w:eastAsia="Times New Roman" w:hAnsi="Calibri"/>
          <w:color w:val="000000"/>
          <w:lang w:eastAsia="tr-TR"/>
        </w:rPr>
        <w:t xml:space="preserve"> talep etmemek.</w:t>
      </w:r>
    </w:p>
    <w:p w:rsidR="005B398F" w:rsidRDefault="005B398F" w:rsidP="005B398F">
      <w:pPr>
        <w:jc w:val="both"/>
        <w:rPr>
          <w:b/>
        </w:rPr>
      </w:pPr>
    </w:p>
    <w:p w:rsidR="005B398F" w:rsidRDefault="005B398F" w:rsidP="005B398F">
      <w:pPr>
        <w:jc w:val="center"/>
        <w:rPr>
          <w:b/>
        </w:rPr>
      </w:pPr>
    </w:p>
    <w:p w:rsidR="005B398F" w:rsidRDefault="005B398F" w:rsidP="005B398F">
      <w:pPr>
        <w:jc w:val="center"/>
        <w:rPr>
          <w:b/>
        </w:rPr>
      </w:pPr>
    </w:p>
    <w:p w:rsidR="005B398F" w:rsidRDefault="005B398F" w:rsidP="005B398F">
      <w:pPr>
        <w:jc w:val="center"/>
        <w:rPr>
          <w:b/>
        </w:rPr>
      </w:pPr>
    </w:p>
    <w:p w:rsidR="005B398F" w:rsidRDefault="005B398F" w:rsidP="005B398F">
      <w:pPr>
        <w:jc w:val="center"/>
        <w:rPr>
          <w:b/>
        </w:rPr>
      </w:pPr>
    </w:p>
    <w:p w:rsidR="005B398F" w:rsidRDefault="005B398F" w:rsidP="005B398F">
      <w:pPr>
        <w:jc w:val="center"/>
        <w:rPr>
          <w:b/>
        </w:rPr>
      </w:pPr>
    </w:p>
    <w:p w:rsidR="005B398F" w:rsidRDefault="005B398F" w:rsidP="005B398F">
      <w:pPr>
        <w:jc w:val="center"/>
        <w:rPr>
          <w:b/>
        </w:rPr>
      </w:pPr>
    </w:p>
    <w:p w:rsidR="005B398F" w:rsidRDefault="005B398F" w:rsidP="005B398F">
      <w:pPr>
        <w:jc w:val="center"/>
        <w:rPr>
          <w:b/>
        </w:rPr>
      </w:pPr>
    </w:p>
    <w:p w:rsidR="005B398F" w:rsidRDefault="005B398F" w:rsidP="005B398F">
      <w:pPr>
        <w:jc w:val="center"/>
        <w:rPr>
          <w:b/>
        </w:rPr>
      </w:pPr>
    </w:p>
    <w:p w:rsidR="005B398F" w:rsidRDefault="005B398F" w:rsidP="005B398F">
      <w:pPr>
        <w:jc w:val="center"/>
        <w:rPr>
          <w:b/>
        </w:rPr>
      </w:pPr>
    </w:p>
    <w:p w:rsidR="005B398F" w:rsidRDefault="005B398F" w:rsidP="005B398F">
      <w:pPr>
        <w:jc w:val="center"/>
        <w:rPr>
          <w:b/>
        </w:rPr>
      </w:pPr>
    </w:p>
    <w:p w:rsidR="005B398F" w:rsidRDefault="005B398F" w:rsidP="005B398F">
      <w:pPr>
        <w:jc w:val="center"/>
        <w:rPr>
          <w:b/>
        </w:rPr>
      </w:pPr>
    </w:p>
    <w:p w:rsidR="005B398F" w:rsidRDefault="005B398F" w:rsidP="005B398F">
      <w:pPr>
        <w:jc w:val="center"/>
        <w:rPr>
          <w:b/>
        </w:rPr>
      </w:pPr>
    </w:p>
    <w:p w:rsidR="005B398F" w:rsidRDefault="005B398F" w:rsidP="005B398F">
      <w:pPr>
        <w:jc w:val="center"/>
        <w:rPr>
          <w:b/>
        </w:rPr>
      </w:pPr>
    </w:p>
    <w:p w:rsidR="005B398F" w:rsidRDefault="005B398F" w:rsidP="005B398F">
      <w:pPr>
        <w:jc w:val="center"/>
        <w:rPr>
          <w:b/>
        </w:rPr>
      </w:pPr>
    </w:p>
    <w:p w:rsidR="005B398F" w:rsidRDefault="005B398F" w:rsidP="005B398F">
      <w:pPr>
        <w:jc w:val="center"/>
        <w:rPr>
          <w:b/>
        </w:rPr>
        <w:sectPr w:rsidR="005B398F">
          <w:footerReference w:type="default" r:id="rId11"/>
          <w:pgSz w:w="11906" w:h="16838"/>
          <w:pgMar w:top="1417" w:right="1417" w:bottom="1417" w:left="1417" w:header="708" w:footer="708" w:gutter="0"/>
          <w:cols w:space="708"/>
          <w:docGrid w:linePitch="360"/>
        </w:sectPr>
      </w:pPr>
    </w:p>
    <w:p w:rsidR="005B398F" w:rsidRPr="00A963F6" w:rsidRDefault="005B398F" w:rsidP="005B398F">
      <w:pPr>
        <w:ind w:left="9204" w:firstLine="708"/>
        <w:jc w:val="center"/>
        <w:rPr>
          <w:b/>
          <w:sz w:val="22"/>
          <w:szCs w:val="22"/>
        </w:rPr>
      </w:pPr>
      <w:r w:rsidRPr="00A963F6">
        <w:rPr>
          <w:b/>
          <w:sz w:val="22"/>
          <w:szCs w:val="22"/>
        </w:rPr>
        <w:lastRenderedPageBreak/>
        <w:t>EK-4</w:t>
      </w:r>
    </w:p>
    <w:p w:rsidR="005B398F" w:rsidRDefault="005B398F" w:rsidP="005B398F">
      <w:pPr>
        <w:jc w:val="right"/>
        <w:rPr>
          <w:sz w:val="22"/>
          <w:szCs w:val="22"/>
        </w:rPr>
      </w:pPr>
    </w:p>
    <w:tbl>
      <w:tblPr>
        <w:tblW w:w="12747" w:type="dxa"/>
        <w:jc w:val="center"/>
        <w:tblCellMar>
          <w:left w:w="70" w:type="dxa"/>
          <w:right w:w="70" w:type="dxa"/>
        </w:tblCellMar>
        <w:tblLook w:val="04A0" w:firstRow="1" w:lastRow="0" w:firstColumn="1" w:lastColumn="0" w:noHBand="0" w:noVBand="1"/>
      </w:tblPr>
      <w:tblGrid>
        <w:gridCol w:w="555"/>
        <w:gridCol w:w="3372"/>
        <w:gridCol w:w="5369"/>
        <w:gridCol w:w="843"/>
        <w:gridCol w:w="806"/>
        <w:gridCol w:w="814"/>
        <w:gridCol w:w="496"/>
        <w:gridCol w:w="492"/>
      </w:tblGrid>
      <w:tr w:rsidR="005B398F" w:rsidRPr="00A963F6" w:rsidTr="00E31874">
        <w:trPr>
          <w:trHeight w:val="521"/>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B398F" w:rsidRPr="00A963F6" w:rsidRDefault="005B398F" w:rsidP="00E31874">
            <w:pPr>
              <w:rPr>
                <w:rFonts w:ascii="Arial Black" w:hAnsi="Arial Black"/>
                <w:color w:val="000000"/>
                <w:sz w:val="20"/>
                <w:szCs w:val="20"/>
              </w:rPr>
            </w:pPr>
            <w:r w:rsidRPr="00A963F6">
              <w:rPr>
                <w:rFonts w:ascii="Arial Black" w:hAnsi="Arial Black"/>
                <w:b/>
                <w:bCs/>
                <w:color w:val="000000"/>
                <w:sz w:val="20"/>
                <w:szCs w:val="20"/>
              </w:rPr>
              <w:t xml:space="preserve">BAŞVURU BELGELERİ </w:t>
            </w:r>
            <w:r w:rsidRPr="00A963F6">
              <w:rPr>
                <w:rFonts w:ascii="Arial" w:hAnsi="Arial" w:cs="Arial"/>
                <w:b/>
                <w:color w:val="000000"/>
                <w:sz w:val="20"/>
                <w:szCs w:val="20"/>
              </w:rPr>
              <w:t>(Kontrol Listesi)</w:t>
            </w:r>
          </w:p>
        </w:tc>
        <w:tc>
          <w:tcPr>
            <w:tcW w:w="3465" w:type="dxa"/>
            <w:gridSpan w:val="5"/>
            <w:tcBorders>
              <w:top w:val="single" w:sz="4" w:space="0" w:color="auto"/>
              <w:right w:val="single" w:sz="4" w:space="0" w:color="auto"/>
            </w:tcBorders>
            <w:shd w:val="clear" w:color="auto" w:fill="auto"/>
          </w:tcPr>
          <w:p w:rsidR="005B398F" w:rsidRPr="00A963F6" w:rsidRDefault="005B398F" w:rsidP="00E31874">
            <w:pPr>
              <w:rPr>
                <w:sz w:val="20"/>
                <w:szCs w:val="20"/>
              </w:rPr>
            </w:pPr>
          </w:p>
        </w:tc>
      </w:tr>
      <w:tr w:rsidR="005B398F" w:rsidRPr="00A963F6" w:rsidTr="00E31874">
        <w:trPr>
          <w:trHeight w:val="52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S.NO</w:t>
            </w:r>
          </w:p>
        </w:tc>
        <w:tc>
          <w:tcPr>
            <w:tcW w:w="0" w:type="auto"/>
            <w:tcBorders>
              <w:top w:val="nil"/>
              <w:left w:val="nil"/>
              <w:bottom w:val="single" w:sz="4" w:space="0" w:color="auto"/>
              <w:right w:val="single" w:sz="4" w:space="0" w:color="auto"/>
            </w:tcBorders>
            <w:shd w:val="clear" w:color="auto" w:fill="auto"/>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BELGE NİTELİĞİ</w:t>
            </w:r>
          </w:p>
        </w:tc>
        <w:tc>
          <w:tcPr>
            <w:tcW w:w="0" w:type="auto"/>
            <w:tcBorders>
              <w:top w:val="nil"/>
              <w:left w:val="nil"/>
              <w:bottom w:val="single" w:sz="4" w:space="0" w:color="auto"/>
              <w:right w:val="single" w:sz="4" w:space="0" w:color="auto"/>
            </w:tcBorders>
            <w:shd w:val="clear" w:color="auto" w:fill="auto"/>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İÇERİĞİ/AÇIKLAMA</w:t>
            </w:r>
          </w:p>
        </w:tc>
        <w:tc>
          <w:tcPr>
            <w:tcW w:w="825" w:type="dxa"/>
            <w:tcBorders>
              <w:top w:val="single" w:sz="4" w:space="0" w:color="auto"/>
              <w:left w:val="nil"/>
              <w:bottom w:val="single" w:sz="4" w:space="0" w:color="auto"/>
              <w:right w:val="single" w:sz="4" w:space="0" w:color="auto"/>
            </w:tcBorders>
            <w:shd w:val="clear" w:color="000000" w:fill="DCE6F1"/>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STK</w:t>
            </w:r>
          </w:p>
        </w:tc>
        <w:tc>
          <w:tcPr>
            <w:tcW w:w="790" w:type="dxa"/>
            <w:tcBorders>
              <w:top w:val="single" w:sz="4" w:space="0" w:color="auto"/>
              <w:left w:val="nil"/>
              <w:bottom w:val="single" w:sz="4" w:space="0" w:color="auto"/>
              <w:right w:val="single" w:sz="4" w:space="0" w:color="auto"/>
            </w:tcBorders>
            <w:shd w:val="clear" w:color="000000" w:fill="B8CCE4"/>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ÖZEL</w:t>
            </w:r>
          </w:p>
        </w:tc>
        <w:tc>
          <w:tcPr>
            <w:tcW w:w="798" w:type="dxa"/>
            <w:tcBorders>
              <w:top w:val="single" w:sz="4" w:space="0" w:color="auto"/>
              <w:left w:val="nil"/>
              <w:bottom w:val="single" w:sz="4" w:space="0" w:color="auto"/>
              <w:right w:val="single" w:sz="4" w:space="0" w:color="auto"/>
            </w:tcBorders>
            <w:shd w:val="clear" w:color="000000" w:fill="FCD5B4"/>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KİŞİSEL</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VAR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YOK</w:t>
            </w:r>
          </w:p>
        </w:tc>
      </w:tr>
      <w:tr w:rsidR="005B398F" w:rsidRPr="00A963F6" w:rsidTr="00E31874">
        <w:trPr>
          <w:trHeight w:val="52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1</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Resmi Yazı</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Akreditasyon Talebi İçin Yetkili İmzası Taşıyan ve Talebi Bildirir Resmi Yazı</w:t>
            </w:r>
          </w:p>
        </w:tc>
        <w:tc>
          <w:tcPr>
            <w:tcW w:w="825" w:type="dxa"/>
            <w:tcBorders>
              <w:top w:val="nil"/>
              <w:left w:val="nil"/>
              <w:bottom w:val="single" w:sz="4" w:space="0" w:color="auto"/>
              <w:right w:val="single" w:sz="4" w:space="0" w:color="auto"/>
            </w:tcBorders>
            <w:shd w:val="clear" w:color="000000" w:fill="DCE6F1"/>
            <w:vAlign w:val="center"/>
            <w:hideMark/>
          </w:tcPr>
          <w:p w:rsidR="005B398F" w:rsidRPr="00A963F6" w:rsidRDefault="005B398F" w:rsidP="00E31874">
            <w:pPr>
              <w:jc w:val="center"/>
              <w:rPr>
                <w:rFonts w:ascii="Wingdings" w:hAnsi="Wingdings"/>
                <w:color w:val="000000"/>
                <w:sz w:val="20"/>
                <w:szCs w:val="20"/>
              </w:rPr>
            </w:pPr>
            <w:r w:rsidRPr="00A963F6">
              <w:rPr>
                <w:rFonts w:ascii="Wingdings" w:hAnsi="Wingdings"/>
                <w:color w:val="000000"/>
                <w:sz w:val="20"/>
                <w:szCs w:val="20"/>
              </w:rPr>
              <w:t></w:t>
            </w:r>
          </w:p>
        </w:tc>
        <w:tc>
          <w:tcPr>
            <w:tcW w:w="790" w:type="dxa"/>
            <w:tcBorders>
              <w:top w:val="nil"/>
              <w:left w:val="nil"/>
              <w:bottom w:val="single" w:sz="4" w:space="0" w:color="auto"/>
              <w:right w:val="single" w:sz="4" w:space="0" w:color="auto"/>
            </w:tcBorders>
            <w:shd w:val="clear" w:color="000000" w:fill="B8CCE4"/>
            <w:vAlign w:val="center"/>
            <w:hideMark/>
          </w:tcPr>
          <w:p w:rsidR="005B398F" w:rsidRPr="00A963F6" w:rsidRDefault="005B398F" w:rsidP="00E31874">
            <w:pPr>
              <w:jc w:val="center"/>
              <w:rPr>
                <w:rFonts w:ascii="Calibri" w:hAnsi="Calibri"/>
                <w:color w:val="000000"/>
                <w:sz w:val="20"/>
                <w:szCs w:val="20"/>
              </w:rPr>
            </w:pPr>
            <w:r w:rsidRPr="00A963F6">
              <w:rPr>
                <w:rFonts w:ascii="Wingdings" w:hAnsi="Wingdings"/>
                <w:color w:val="000000"/>
                <w:sz w:val="20"/>
                <w:szCs w:val="20"/>
              </w:rPr>
              <w:t></w:t>
            </w:r>
          </w:p>
        </w:tc>
        <w:tc>
          <w:tcPr>
            <w:tcW w:w="798" w:type="dxa"/>
            <w:tcBorders>
              <w:top w:val="nil"/>
              <w:left w:val="nil"/>
              <w:bottom w:val="single" w:sz="4" w:space="0" w:color="auto"/>
              <w:right w:val="single" w:sz="4" w:space="0" w:color="auto"/>
            </w:tcBorders>
            <w:shd w:val="clear" w:color="000000" w:fill="FCD5B4"/>
            <w:vAlign w:val="center"/>
            <w:hideMark/>
          </w:tcPr>
          <w:p w:rsidR="005B398F" w:rsidRPr="00A963F6" w:rsidRDefault="005B398F" w:rsidP="00E31874">
            <w:pPr>
              <w:jc w:val="center"/>
              <w:rPr>
                <w:rFonts w:ascii="Calibri" w:hAnsi="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r>
      <w:tr w:rsidR="005B398F" w:rsidRPr="00A963F6" w:rsidTr="00E31874">
        <w:trPr>
          <w:trHeight w:val="52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2</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sz w:val="20"/>
                <w:szCs w:val="20"/>
              </w:rPr>
              <w:t xml:space="preserve">Başvuru Belgesi </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İlgili Akreditasyon Seviyesini Gösterir ve İstenen Bazı Bilgilerin Özet Olarak Sunulduğu Form</w:t>
            </w:r>
          </w:p>
        </w:tc>
        <w:tc>
          <w:tcPr>
            <w:tcW w:w="825" w:type="dxa"/>
            <w:tcBorders>
              <w:top w:val="nil"/>
              <w:left w:val="nil"/>
              <w:bottom w:val="single" w:sz="4" w:space="0" w:color="auto"/>
              <w:right w:val="single" w:sz="4" w:space="0" w:color="auto"/>
            </w:tcBorders>
            <w:shd w:val="clear" w:color="000000" w:fill="DCE6F1"/>
            <w:vAlign w:val="center"/>
            <w:hideMark/>
          </w:tcPr>
          <w:p w:rsidR="005B398F" w:rsidRPr="00A963F6" w:rsidRDefault="005B398F" w:rsidP="00E31874">
            <w:pPr>
              <w:jc w:val="center"/>
              <w:rPr>
                <w:rFonts w:ascii="Wingdings" w:hAnsi="Wingdings"/>
                <w:color w:val="000000"/>
                <w:sz w:val="20"/>
                <w:szCs w:val="20"/>
              </w:rPr>
            </w:pPr>
            <w:r w:rsidRPr="00A963F6">
              <w:rPr>
                <w:rFonts w:ascii="Wingdings" w:hAnsi="Wingdings"/>
                <w:sz w:val="20"/>
                <w:szCs w:val="20"/>
              </w:rPr>
              <w:t></w:t>
            </w:r>
          </w:p>
        </w:tc>
        <w:tc>
          <w:tcPr>
            <w:tcW w:w="790" w:type="dxa"/>
            <w:tcBorders>
              <w:top w:val="nil"/>
              <w:left w:val="nil"/>
              <w:bottom w:val="single" w:sz="4" w:space="0" w:color="auto"/>
              <w:right w:val="single" w:sz="4" w:space="0" w:color="auto"/>
            </w:tcBorders>
            <w:shd w:val="clear" w:color="000000" w:fill="B8CCE4"/>
            <w:vAlign w:val="center"/>
            <w:hideMark/>
          </w:tcPr>
          <w:p w:rsidR="005B398F" w:rsidRPr="00A963F6" w:rsidRDefault="005B398F" w:rsidP="00E31874">
            <w:pPr>
              <w:jc w:val="center"/>
              <w:rPr>
                <w:rFonts w:ascii="Calibri" w:hAnsi="Calibri"/>
                <w:color w:val="000000"/>
                <w:sz w:val="20"/>
                <w:szCs w:val="20"/>
              </w:rPr>
            </w:pPr>
            <w:r w:rsidRPr="00A963F6">
              <w:rPr>
                <w:rFonts w:ascii="Wingdings" w:hAnsi="Wingdings"/>
                <w:sz w:val="20"/>
                <w:szCs w:val="20"/>
              </w:rPr>
              <w:t></w:t>
            </w:r>
          </w:p>
        </w:tc>
        <w:tc>
          <w:tcPr>
            <w:tcW w:w="798" w:type="dxa"/>
            <w:tcBorders>
              <w:top w:val="nil"/>
              <w:left w:val="nil"/>
              <w:bottom w:val="single" w:sz="4" w:space="0" w:color="auto"/>
              <w:right w:val="single" w:sz="4" w:space="0" w:color="auto"/>
            </w:tcBorders>
            <w:shd w:val="clear" w:color="000000" w:fill="FCD5B4"/>
            <w:vAlign w:val="center"/>
            <w:hideMark/>
          </w:tcPr>
          <w:p w:rsidR="005B398F" w:rsidRPr="00A963F6" w:rsidRDefault="005B398F" w:rsidP="00E31874">
            <w:pPr>
              <w:jc w:val="center"/>
              <w:rPr>
                <w:rFonts w:ascii="Calibri" w:hAnsi="Calibri"/>
                <w:color w:val="000000"/>
                <w:sz w:val="20"/>
                <w:szCs w:val="20"/>
              </w:rPr>
            </w:pPr>
            <w:r w:rsidRPr="00A963F6">
              <w:rPr>
                <w:rFonts w:ascii="Wingdings" w:hAnsi="Wingdings"/>
                <w:sz w:val="20"/>
                <w:szCs w:val="20"/>
              </w:rPr>
              <w:t></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r>
      <w:tr w:rsidR="005B398F" w:rsidRPr="00A963F6" w:rsidTr="00E31874">
        <w:trPr>
          <w:trHeight w:val="347"/>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3</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Başvuru Kararı</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Yönetim/Yönetim Kurulu Kararı</w:t>
            </w:r>
          </w:p>
        </w:tc>
        <w:tc>
          <w:tcPr>
            <w:tcW w:w="825" w:type="dxa"/>
            <w:tcBorders>
              <w:top w:val="nil"/>
              <w:left w:val="nil"/>
              <w:bottom w:val="single" w:sz="4" w:space="0" w:color="auto"/>
              <w:right w:val="single" w:sz="4" w:space="0" w:color="auto"/>
            </w:tcBorders>
            <w:shd w:val="clear" w:color="000000" w:fill="DCE6F1"/>
            <w:vAlign w:val="center"/>
            <w:hideMark/>
          </w:tcPr>
          <w:p w:rsidR="005B398F" w:rsidRPr="00A963F6" w:rsidRDefault="005B398F" w:rsidP="00E31874">
            <w:pPr>
              <w:jc w:val="center"/>
              <w:rPr>
                <w:rFonts w:ascii="Wingdings" w:hAnsi="Wingdings"/>
                <w:color w:val="000000"/>
                <w:sz w:val="20"/>
                <w:szCs w:val="20"/>
              </w:rPr>
            </w:pPr>
            <w:r w:rsidRPr="00A963F6">
              <w:rPr>
                <w:rFonts w:ascii="Wingdings" w:hAnsi="Wingdings"/>
                <w:color w:val="000000"/>
                <w:sz w:val="20"/>
                <w:szCs w:val="20"/>
              </w:rPr>
              <w:t></w:t>
            </w:r>
          </w:p>
        </w:tc>
        <w:tc>
          <w:tcPr>
            <w:tcW w:w="790" w:type="dxa"/>
            <w:tcBorders>
              <w:top w:val="nil"/>
              <w:left w:val="nil"/>
              <w:bottom w:val="single" w:sz="4" w:space="0" w:color="auto"/>
              <w:right w:val="single" w:sz="4" w:space="0" w:color="auto"/>
            </w:tcBorders>
            <w:shd w:val="clear" w:color="000000" w:fill="B8CCE4"/>
            <w:vAlign w:val="center"/>
            <w:hideMark/>
          </w:tcPr>
          <w:p w:rsidR="005B398F" w:rsidRPr="00A963F6" w:rsidRDefault="005B398F" w:rsidP="00E31874">
            <w:pPr>
              <w:jc w:val="center"/>
              <w:rPr>
                <w:rFonts w:ascii="Calibri" w:hAnsi="Calibri"/>
                <w:color w:val="000000"/>
                <w:sz w:val="20"/>
                <w:szCs w:val="20"/>
              </w:rPr>
            </w:pPr>
          </w:p>
        </w:tc>
        <w:tc>
          <w:tcPr>
            <w:tcW w:w="798" w:type="dxa"/>
            <w:tcBorders>
              <w:top w:val="nil"/>
              <w:left w:val="nil"/>
              <w:bottom w:val="single" w:sz="4" w:space="0" w:color="auto"/>
              <w:right w:val="single" w:sz="4" w:space="0" w:color="auto"/>
            </w:tcBorders>
            <w:shd w:val="clear" w:color="000000" w:fill="FCD5B4"/>
            <w:vAlign w:val="center"/>
            <w:hideMark/>
          </w:tcPr>
          <w:p w:rsidR="005B398F" w:rsidRPr="00A963F6" w:rsidRDefault="005B398F" w:rsidP="00E31874">
            <w:pPr>
              <w:jc w:val="center"/>
              <w:rPr>
                <w:rFonts w:ascii="Calibri" w:hAnsi="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r>
      <w:tr w:rsidR="005B398F" w:rsidRPr="00A963F6" w:rsidTr="00E31874">
        <w:trPr>
          <w:trHeight w:val="52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4</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Niyet ve Taahhüt Beyanı</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proofErr w:type="spellStart"/>
            <w:r w:rsidRPr="00A963F6">
              <w:rPr>
                <w:rFonts w:ascii="Calibri" w:hAnsi="Calibri"/>
                <w:color w:val="000000"/>
                <w:sz w:val="20"/>
                <w:szCs w:val="20"/>
              </w:rPr>
              <w:t>AFAD'ın</w:t>
            </w:r>
            <w:proofErr w:type="spellEnd"/>
            <w:r w:rsidRPr="00A963F6">
              <w:rPr>
                <w:rFonts w:ascii="Calibri" w:hAnsi="Calibri"/>
                <w:color w:val="000000"/>
                <w:sz w:val="20"/>
                <w:szCs w:val="20"/>
              </w:rPr>
              <w:t xml:space="preserve"> İlke, Etik Kurallarına Uyulacağı ve Koordinasyonunda Çalışılacağını Belirten</w:t>
            </w:r>
          </w:p>
        </w:tc>
        <w:tc>
          <w:tcPr>
            <w:tcW w:w="825" w:type="dxa"/>
            <w:tcBorders>
              <w:top w:val="nil"/>
              <w:left w:val="nil"/>
              <w:bottom w:val="single" w:sz="4" w:space="0" w:color="auto"/>
              <w:right w:val="single" w:sz="4" w:space="0" w:color="auto"/>
            </w:tcBorders>
            <w:shd w:val="clear" w:color="000000" w:fill="DCE6F1"/>
            <w:vAlign w:val="center"/>
            <w:hideMark/>
          </w:tcPr>
          <w:p w:rsidR="005B398F" w:rsidRPr="00A963F6" w:rsidRDefault="005B398F" w:rsidP="00E31874">
            <w:pPr>
              <w:jc w:val="center"/>
              <w:rPr>
                <w:rFonts w:ascii="Wingdings" w:hAnsi="Wingdings"/>
                <w:color w:val="000000"/>
                <w:sz w:val="20"/>
                <w:szCs w:val="20"/>
              </w:rPr>
            </w:pPr>
            <w:r w:rsidRPr="00A963F6">
              <w:rPr>
                <w:rFonts w:ascii="Wingdings" w:hAnsi="Wingdings"/>
                <w:color w:val="000000"/>
                <w:sz w:val="20"/>
                <w:szCs w:val="20"/>
              </w:rPr>
              <w:t></w:t>
            </w:r>
          </w:p>
        </w:tc>
        <w:tc>
          <w:tcPr>
            <w:tcW w:w="790" w:type="dxa"/>
            <w:tcBorders>
              <w:top w:val="nil"/>
              <w:left w:val="nil"/>
              <w:bottom w:val="single" w:sz="4" w:space="0" w:color="auto"/>
              <w:right w:val="single" w:sz="4" w:space="0" w:color="auto"/>
            </w:tcBorders>
            <w:shd w:val="clear" w:color="000000" w:fill="B8CCE4"/>
            <w:vAlign w:val="center"/>
            <w:hideMark/>
          </w:tcPr>
          <w:p w:rsidR="005B398F" w:rsidRPr="00A963F6" w:rsidRDefault="005B398F" w:rsidP="00E31874">
            <w:pPr>
              <w:jc w:val="center"/>
              <w:rPr>
                <w:rFonts w:ascii="Calibri" w:hAnsi="Calibri"/>
                <w:color w:val="000000"/>
                <w:sz w:val="20"/>
                <w:szCs w:val="20"/>
              </w:rPr>
            </w:pPr>
            <w:r w:rsidRPr="00A963F6">
              <w:rPr>
                <w:rFonts w:ascii="Wingdings" w:hAnsi="Wingdings"/>
                <w:color w:val="000000"/>
                <w:sz w:val="20"/>
                <w:szCs w:val="20"/>
              </w:rPr>
              <w:t></w:t>
            </w:r>
          </w:p>
        </w:tc>
        <w:tc>
          <w:tcPr>
            <w:tcW w:w="798" w:type="dxa"/>
            <w:tcBorders>
              <w:top w:val="nil"/>
              <w:left w:val="nil"/>
              <w:bottom w:val="single" w:sz="4" w:space="0" w:color="auto"/>
              <w:right w:val="single" w:sz="4" w:space="0" w:color="auto"/>
            </w:tcBorders>
            <w:shd w:val="clear" w:color="000000" w:fill="FCD5B4"/>
            <w:vAlign w:val="center"/>
            <w:hideMark/>
          </w:tcPr>
          <w:p w:rsidR="005B398F" w:rsidRPr="00A963F6" w:rsidRDefault="005B398F" w:rsidP="00E31874">
            <w:pPr>
              <w:jc w:val="center"/>
              <w:rPr>
                <w:rFonts w:ascii="Calibri" w:hAnsi="Calibri"/>
                <w:color w:val="000000"/>
                <w:sz w:val="20"/>
                <w:szCs w:val="20"/>
              </w:rPr>
            </w:pPr>
            <w:r w:rsidRPr="00A963F6">
              <w:rPr>
                <w:rFonts w:ascii="Wingdings" w:hAnsi="Wingdings"/>
                <w:color w:val="000000"/>
                <w:sz w:val="20"/>
                <w:szCs w:val="20"/>
              </w:rPr>
              <w:t></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r>
      <w:tr w:rsidR="005B398F" w:rsidRPr="00A963F6" w:rsidTr="00E31874">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5</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Tüzük</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p>
        </w:tc>
        <w:tc>
          <w:tcPr>
            <w:tcW w:w="825" w:type="dxa"/>
            <w:tcBorders>
              <w:top w:val="nil"/>
              <w:left w:val="nil"/>
              <w:bottom w:val="single" w:sz="4" w:space="0" w:color="auto"/>
              <w:right w:val="single" w:sz="4" w:space="0" w:color="auto"/>
            </w:tcBorders>
            <w:shd w:val="clear" w:color="000000" w:fill="DCE6F1"/>
            <w:vAlign w:val="center"/>
            <w:hideMark/>
          </w:tcPr>
          <w:p w:rsidR="005B398F" w:rsidRPr="00A963F6" w:rsidRDefault="005B398F" w:rsidP="00E31874">
            <w:pPr>
              <w:jc w:val="center"/>
              <w:rPr>
                <w:rFonts w:ascii="Wingdings" w:hAnsi="Wingdings"/>
                <w:color w:val="000000"/>
                <w:sz w:val="20"/>
                <w:szCs w:val="20"/>
              </w:rPr>
            </w:pPr>
            <w:r w:rsidRPr="00A963F6">
              <w:rPr>
                <w:rFonts w:ascii="Wingdings" w:hAnsi="Wingdings"/>
                <w:color w:val="000000"/>
                <w:sz w:val="20"/>
                <w:szCs w:val="20"/>
              </w:rPr>
              <w:t></w:t>
            </w:r>
          </w:p>
        </w:tc>
        <w:tc>
          <w:tcPr>
            <w:tcW w:w="790" w:type="dxa"/>
            <w:tcBorders>
              <w:top w:val="nil"/>
              <w:left w:val="nil"/>
              <w:bottom w:val="single" w:sz="4" w:space="0" w:color="auto"/>
              <w:right w:val="single" w:sz="4" w:space="0" w:color="auto"/>
            </w:tcBorders>
            <w:shd w:val="clear" w:color="000000" w:fill="B8CCE4"/>
            <w:vAlign w:val="center"/>
            <w:hideMark/>
          </w:tcPr>
          <w:p w:rsidR="005B398F" w:rsidRPr="00A963F6" w:rsidRDefault="005B398F" w:rsidP="00E31874">
            <w:pPr>
              <w:jc w:val="center"/>
              <w:rPr>
                <w:rFonts w:ascii="Calibri" w:hAnsi="Calibri"/>
                <w:color w:val="000000"/>
                <w:sz w:val="20"/>
                <w:szCs w:val="20"/>
              </w:rPr>
            </w:pPr>
          </w:p>
        </w:tc>
        <w:tc>
          <w:tcPr>
            <w:tcW w:w="798" w:type="dxa"/>
            <w:tcBorders>
              <w:top w:val="nil"/>
              <w:left w:val="nil"/>
              <w:bottom w:val="single" w:sz="4" w:space="0" w:color="auto"/>
              <w:right w:val="single" w:sz="4" w:space="0" w:color="auto"/>
            </w:tcBorders>
            <w:shd w:val="clear" w:color="000000" w:fill="FCD5B4"/>
            <w:vAlign w:val="center"/>
            <w:hideMark/>
          </w:tcPr>
          <w:p w:rsidR="005B398F" w:rsidRPr="00A963F6" w:rsidRDefault="005B398F" w:rsidP="00E31874">
            <w:pPr>
              <w:jc w:val="center"/>
              <w:rPr>
                <w:rFonts w:ascii="Calibri" w:hAnsi="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r>
      <w:tr w:rsidR="005B398F" w:rsidRPr="00A963F6" w:rsidTr="00E31874">
        <w:trPr>
          <w:trHeight w:val="29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6</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Tescil Belgesi</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STK ya da İşletme</w:t>
            </w:r>
          </w:p>
        </w:tc>
        <w:tc>
          <w:tcPr>
            <w:tcW w:w="825" w:type="dxa"/>
            <w:tcBorders>
              <w:top w:val="nil"/>
              <w:left w:val="nil"/>
              <w:bottom w:val="single" w:sz="4" w:space="0" w:color="auto"/>
              <w:right w:val="single" w:sz="4" w:space="0" w:color="auto"/>
            </w:tcBorders>
            <w:shd w:val="clear" w:color="000000" w:fill="DCE6F1"/>
            <w:vAlign w:val="center"/>
            <w:hideMark/>
          </w:tcPr>
          <w:p w:rsidR="005B398F" w:rsidRPr="00A963F6" w:rsidRDefault="005B398F" w:rsidP="00E31874">
            <w:pPr>
              <w:jc w:val="center"/>
              <w:rPr>
                <w:rFonts w:ascii="Wingdings" w:hAnsi="Wingdings"/>
                <w:color w:val="000000"/>
                <w:sz w:val="20"/>
                <w:szCs w:val="20"/>
              </w:rPr>
            </w:pPr>
            <w:r w:rsidRPr="00A963F6">
              <w:rPr>
                <w:rFonts w:ascii="Wingdings" w:hAnsi="Wingdings"/>
                <w:color w:val="000000"/>
                <w:sz w:val="20"/>
                <w:szCs w:val="20"/>
              </w:rPr>
              <w:t></w:t>
            </w:r>
          </w:p>
        </w:tc>
        <w:tc>
          <w:tcPr>
            <w:tcW w:w="790" w:type="dxa"/>
            <w:tcBorders>
              <w:top w:val="nil"/>
              <w:left w:val="nil"/>
              <w:bottom w:val="single" w:sz="4" w:space="0" w:color="auto"/>
              <w:right w:val="single" w:sz="4" w:space="0" w:color="auto"/>
            </w:tcBorders>
            <w:shd w:val="clear" w:color="000000" w:fill="B8CCE4"/>
            <w:vAlign w:val="center"/>
            <w:hideMark/>
          </w:tcPr>
          <w:p w:rsidR="005B398F" w:rsidRPr="00A963F6" w:rsidRDefault="005B398F" w:rsidP="00E31874">
            <w:pPr>
              <w:jc w:val="center"/>
              <w:rPr>
                <w:rFonts w:ascii="Calibri" w:hAnsi="Calibri"/>
                <w:color w:val="000000"/>
                <w:sz w:val="20"/>
                <w:szCs w:val="20"/>
              </w:rPr>
            </w:pPr>
            <w:r w:rsidRPr="00A963F6">
              <w:rPr>
                <w:rFonts w:ascii="Wingdings" w:hAnsi="Wingdings"/>
                <w:color w:val="000000"/>
                <w:sz w:val="20"/>
                <w:szCs w:val="20"/>
              </w:rPr>
              <w:t></w:t>
            </w:r>
          </w:p>
        </w:tc>
        <w:tc>
          <w:tcPr>
            <w:tcW w:w="798" w:type="dxa"/>
            <w:tcBorders>
              <w:top w:val="nil"/>
              <w:left w:val="nil"/>
              <w:bottom w:val="single" w:sz="4" w:space="0" w:color="auto"/>
              <w:right w:val="single" w:sz="4" w:space="0" w:color="auto"/>
            </w:tcBorders>
            <w:shd w:val="clear" w:color="000000" w:fill="FCD5B4"/>
            <w:vAlign w:val="center"/>
            <w:hideMark/>
          </w:tcPr>
          <w:p w:rsidR="005B398F" w:rsidRPr="00A963F6" w:rsidRDefault="005B398F" w:rsidP="00E31874">
            <w:pPr>
              <w:jc w:val="center"/>
              <w:rPr>
                <w:rFonts w:ascii="Calibri" w:hAnsi="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r>
      <w:tr w:rsidR="005B398F" w:rsidRPr="00A963F6" w:rsidTr="00E31874">
        <w:trPr>
          <w:trHeight w:val="52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7</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Kurumsal Yapı</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Organizasyon Şeması (STK'ların içyapısı şeklinde, Özel Kuruluşların ise bağlı oldukları kuruluşlarla ilişki ve konumunu gösteren Organizasyon Şeması burada olacak.)</w:t>
            </w:r>
          </w:p>
        </w:tc>
        <w:tc>
          <w:tcPr>
            <w:tcW w:w="825" w:type="dxa"/>
            <w:tcBorders>
              <w:top w:val="nil"/>
              <w:left w:val="nil"/>
              <w:bottom w:val="single" w:sz="4" w:space="0" w:color="auto"/>
              <w:right w:val="single" w:sz="4" w:space="0" w:color="auto"/>
            </w:tcBorders>
            <w:shd w:val="clear" w:color="000000" w:fill="DCE6F1"/>
            <w:vAlign w:val="center"/>
            <w:hideMark/>
          </w:tcPr>
          <w:p w:rsidR="005B398F" w:rsidRPr="00A963F6" w:rsidRDefault="005B398F" w:rsidP="00E31874">
            <w:pPr>
              <w:jc w:val="center"/>
              <w:rPr>
                <w:rFonts w:ascii="Wingdings" w:hAnsi="Wingdings"/>
                <w:color w:val="000000"/>
                <w:sz w:val="20"/>
                <w:szCs w:val="20"/>
              </w:rPr>
            </w:pPr>
            <w:r w:rsidRPr="00A963F6">
              <w:rPr>
                <w:rFonts w:ascii="Wingdings" w:hAnsi="Wingdings"/>
                <w:color w:val="000000"/>
                <w:sz w:val="20"/>
                <w:szCs w:val="20"/>
              </w:rPr>
              <w:t></w:t>
            </w:r>
          </w:p>
        </w:tc>
        <w:tc>
          <w:tcPr>
            <w:tcW w:w="790" w:type="dxa"/>
            <w:tcBorders>
              <w:top w:val="nil"/>
              <w:left w:val="nil"/>
              <w:bottom w:val="single" w:sz="4" w:space="0" w:color="auto"/>
              <w:right w:val="single" w:sz="4" w:space="0" w:color="auto"/>
            </w:tcBorders>
            <w:shd w:val="clear" w:color="000000" w:fill="B8CCE4"/>
            <w:vAlign w:val="center"/>
            <w:hideMark/>
          </w:tcPr>
          <w:p w:rsidR="005B398F" w:rsidRPr="00A963F6" w:rsidRDefault="005B398F" w:rsidP="00E31874">
            <w:pPr>
              <w:jc w:val="center"/>
              <w:rPr>
                <w:rFonts w:ascii="Calibri" w:hAnsi="Calibri"/>
                <w:color w:val="000000"/>
                <w:sz w:val="20"/>
                <w:szCs w:val="20"/>
              </w:rPr>
            </w:pPr>
            <w:r w:rsidRPr="00A963F6">
              <w:rPr>
                <w:rFonts w:ascii="Wingdings" w:hAnsi="Wingdings"/>
                <w:color w:val="000000"/>
                <w:sz w:val="20"/>
                <w:szCs w:val="20"/>
              </w:rPr>
              <w:t></w:t>
            </w:r>
          </w:p>
        </w:tc>
        <w:tc>
          <w:tcPr>
            <w:tcW w:w="798" w:type="dxa"/>
            <w:tcBorders>
              <w:top w:val="nil"/>
              <w:left w:val="nil"/>
              <w:bottom w:val="single" w:sz="4" w:space="0" w:color="auto"/>
              <w:right w:val="single" w:sz="4" w:space="0" w:color="auto"/>
            </w:tcBorders>
            <w:shd w:val="clear" w:color="000000" w:fill="FCD5B4"/>
            <w:vAlign w:val="center"/>
            <w:hideMark/>
          </w:tcPr>
          <w:p w:rsidR="005B398F" w:rsidRPr="00A963F6" w:rsidRDefault="005B398F" w:rsidP="00E31874">
            <w:pPr>
              <w:jc w:val="center"/>
              <w:rPr>
                <w:rFonts w:ascii="Calibri" w:hAnsi="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r>
      <w:tr w:rsidR="005B398F" w:rsidRPr="00A963F6" w:rsidTr="00E31874">
        <w:trPr>
          <w:trHeight w:val="303"/>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8</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Ekip Üye Listesi</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Ad, Soyadı, T.C. Kimlik No</w:t>
            </w:r>
          </w:p>
        </w:tc>
        <w:tc>
          <w:tcPr>
            <w:tcW w:w="825" w:type="dxa"/>
            <w:tcBorders>
              <w:top w:val="nil"/>
              <w:left w:val="nil"/>
              <w:bottom w:val="single" w:sz="4" w:space="0" w:color="auto"/>
              <w:right w:val="single" w:sz="4" w:space="0" w:color="auto"/>
            </w:tcBorders>
            <w:shd w:val="clear" w:color="000000" w:fill="DCE6F1"/>
            <w:vAlign w:val="center"/>
            <w:hideMark/>
          </w:tcPr>
          <w:p w:rsidR="005B398F" w:rsidRPr="00A963F6" w:rsidRDefault="005B398F" w:rsidP="00E31874">
            <w:pPr>
              <w:jc w:val="center"/>
              <w:rPr>
                <w:rFonts w:ascii="Wingdings" w:hAnsi="Wingdings"/>
                <w:color w:val="000000"/>
                <w:sz w:val="20"/>
                <w:szCs w:val="20"/>
              </w:rPr>
            </w:pPr>
            <w:r w:rsidRPr="00A963F6">
              <w:rPr>
                <w:rFonts w:ascii="Wingdings" w:hAnsi="Wingdings"/>
                <w:sz w:val="20"/>
                <w:szCs w:val="20"/>
              </w:rPr>
              <w:t></w:t>
            </w:r>
          </w:p>
        </w:tc>
        <w:tc>
          <w:tcPr>
            <w:tcW w:w="790" w:type="dxa"/>
            <w:tcBorders>
              <w:top w:val="nil"/>
              <w:left w:val="nil"/>
              <w:bottom w:val="single" w:sz="4" w:space="0" w:color="auto"/>
              <w:right w:val="single" w:sz="4" w:space="0" w:color="auto"/>
            </w:tcBorders>
            <w:shd w:val="clear" w:color="000000" w:fill="B8CCE4"/>
            <w:vAlign w:val="center"/>
            <w:hideMark/>
          </w:tcPr>
          <w:p w:rsidR="005B398F" w:rsidRPr="00A963F6" w:rsidRDefault="005B398F" w:rsidP="00E31874">
            <w:pPr>
              <w:jc w:val="center"/>
              <w:rPr>
                <w:rFonts w:ascii="Calibri" w:hAnsi="Calibri"/>
                <w:color w:val="000000"/>
                <w:sz w:val="20"/>
                <w:szCs w:val="20"/>
              </w:rPr>
            </w:pPr>
            <w:r w:rsidRPr="00A963F6">
              <w:rPr>
                <w:rFonts w:ascii="Wingdings" w:hAnsi="Wingdings"/>
                <w:sz w:val="20"/>
                <w:szCs w:val="20"/>
              </w:rPr>
              <w:t></w:t>
            </w:r>
          </w:p>
        </w:tc>
        <w:tc>
          <w:tcPr>
            <w:tcW w:w="798" w:type="dxa"/>
            <w:tcBorders>
              <w:top w:val="nil"/>
              <w:left w:val="nil"/>
              <w:bottom w:val="single" w:sz="4" w:space="0" w:color="auto"/>
              <w:right w:val="single" w:sz="4" w:space="0" w:color="auto"/>
            </w:tcBorders>
            <w:shd w:val="clear" w:color="000000" w:fill="FCD5B4"/>
            <w:vAlign w:val="center"/>
            <w:hideMark/>
          </w:tcPr>
          <w:p w:rsidR="005B398F" w:rsidRPr="00A963F6" w:rsidRDefault="005B398F" w:rsidP="00E31874">
            <w:pPr>
              <w:jc w:val="center"/>
              <w:rPr>
                <w:rFonts w:ascii="Calibri" w:hAnsi="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r>
      <w:tr w:rsidR="005B398F" w:rsidRPr="00A963F6" w:rsidTr="00E31874">
        <w:trPr>
          <w:trHeight w:val="52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9</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xml:space="preserve">Üye Katılım Beyanı </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Üye Listesinde Adı Geçenlerin İstek ve Katılımını Beyan Eden İmzalı Form</w:t>
            </w:r>
          </w:p>
        </w:tc>
        <w:tc>
          <w:tcPr>
            <w:tcW w:w="825" w:type="dxa"/>
            <w:tcBorders>
              <w:top w:val="nil"/>
              <w:left w:val="nil"/>
              <w:bottom w:val="single" w:sz="4" w:space="0" w:color="auto"/>
              <w:right w:val="single" w:sz="4" w:space="0" w:color="auto"/>
            </w:tcBorders>
            <w:shd w:val="clear" w:color="000000" w:fill="DCE6F1"/>
            <w:vAlign w:val="center"/>
            <w:hideMark/>
          </w:tcPr>
          <w:p w:rsidR="005B398F" w:rsidRPr="00A963F6" w:rsidRDefault="005B398F" w:rsidP="00E31874">
            <w:pPr>
              <w:jc w:val="center"/>
              <w:rPr>
                <w:rFonts w:ascii="Wingdings" w:hAnsi="Wingdings"/>
                <w:color w:val="000000"/>
                <w:sz w:val="20"/>
                <w:szCs w:val="20"/>
              </w:rPr>
            </w:pPr>
            <w:r w:rsidRPr="00A963F6">
              <w:rPr>
                <w:rFonts w:ascii="Wingdings" w:hAnsi="Wingdings"/>
                <w:sz w:val="20"/>
                <w:szCs w:val="20"/>
              </w:rPr>
              <w:t></w:t>
            </w:r>
          </w:p>
        </w:tc>
        <w:tc>
          <w:tcPr>
            <w:tcW w:w="790" w:type="dxa"/>
            <w:tcBorders>
              <w:top w:val="nil"/>
              <w:left w:val="nil"/>
              <w:bottom w:val="single" w:sz="4" w:space="0" w:color="auto"/>
              <w:right w:val="single" w:sz="4" w:space="0" w:color="auto"/>
            </w:tcBorders>
            <w:shd w:val="clear" w:color="000000" w:fill="B8CCE4"/>
            <w:vAlign w:val="center"/>
            <w:hideMark/>
          </w:tcPr>
          <w:p w:rsidR="005B398F" w:rsidRPr="00A963F6" w:rsidRDefault="005B398F" w:rsidP="00E31874">
            <w:pPr>
              <w:jc w:val="center"/>
              <w:rPr>
                <w:rFonts w:ascii="Calibri" w:hAnsi="Calibri"/>
                <w:color w:val="000000"/>
                <w:sz w:val="20"/>
                <w:szCs w:val="20"/>
              </w:rPr>
            </w:pPr>
            <w:r w:rsidRPr="00A963F6">
              <w:rPr>
                <w:rFonts w:ascii="Wingdings" w:hAnsi="Wingdings"/>
                <w:sz w:val="20"/>
                <w:szCs w:val="20"/>
              </w:rPr>
              <w:t></w:t>
            </w:r>
          </w:p>
        </w:tc>
        <w:tc>
          <w:tcPr>
            <w:tcW w:w="798" w:type="dxa"/>
            <w:tcBorders>
              <w:top w:val="nil"/>
              <w:left w:val="nil"/>
              <w:bottom w:val="single" w:sz="4" w:space="0" w:color="auto"/>
              <w:right w:val="single" w:sz="4" w:space="0" w:color="auto"/>
            </w:tcBorders>
            <w:shd w:val="clear" w:color="000000" w:fill="FCD5B4"/>
            <w:vAlign w:val="center"/>
            <w:hideMark/>
          </w:tcPr>
          <w:p w:rsidR="005B398F" w:rsidRPr="00A963F6" w:rsidRDefault="005B398F" w:rsidP="00E31874">
            <w:pPr>
              <w:jc w:val="center"/>
              <w:rPr>
                <w:rFonts w:ascii="Calibri" w:hAnsi="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r>
      <w:tr w:rsidR="005B398F" w:rsidRPr="00A963F6" w:rsidTr="00E31874">
        <w:trPr>
          <w:trHeight w:val="28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10</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xml:space="preserve">Tesis Bilgileri </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Konuşlandığı Tesis Hakkında Genel Bilgi, Konum, Yapı vb.</w:t>
            </w:r>
          </w:p>
        </w:tc>
        <w:tc>
          <w:tcPr>
            <w:tcW w:w="825" w:type="dxa"/>
            <w:tcBorders>
              <w:top w:val="nil"/>
              <w:left w:val="nil"/>
              <w:bottom w:val="single" w:sz="4" w:space="0" w:color="auto"/>
              <w:right w:val="single" w:sz="4" w:space="0" w:color="auto"/>
            </w:tcBorders>
            <w:shd w:val="clear" w:color="000000" w:fill="DCE6F1"/>
            <w:vAlign w:val="center"/>
            <w:hideMark/>
          </w:tcPr>
          <w:p w:rsidR="005B398F" w:rsidRPr="00A963F6" w:rsidRDefault="005B398F" w:rsidP="00E31874">
            <w:pPr>
              <w:jc w:val="center"/>
              <w:rPr>
                <w:rFonts w:ascii="Wingdings" w:hAnsi="Wingdings"/>
                <w:color w:val="000000"/>
                <w:sz w:val="20"/>
                <w:szCs w:val="20"/>
              </w:rPr>
            </w:pPr>
            <w:r w:rsidRPr="00A963F6">
              <w:rPr>
                <w:rFonts w:ascii="Wingdings" w:hAnsi="Wingdings"/>
                <w:sz w:val="20"/>
                <w:szCs w:val="20"/>
              </w:rPr>
              <w:t></w:t>
            </w:r>
          </w:p>
        </w:tc>
        <w:tc>
          <w:tcPr>
            <w:tcW w:w="790" w:type="dxa"/>
            <w:tcBorders>
              <w:top w:val="nil"/>
              <w:left w:val="nil"/>
              <w:bottom w:val="single" w:sz="4" w:space="0" w:color="auto"/>
              <w:right w:val="single" w:sz="4" w:space="0" w:color="auto"/>
            </w:tcBorders>
            <w:shd w:val="clear" w:color="000000" w:fill="B8CCE4"/>
            <w:vAlign w:val="center"/>
            <w:hideMark/>
          </w:tcPr>
          <w:p w:rsidR="005B398F" w:rsidRPr="00A963F6" w:rsidRDefault="005B398F" w:rsidP="00E31874">
            <w:pPr>
              <w:jc w:val="center"/>
              <w:rPr>
                <w:rFonts w:ascii="Calibri" w:hAnsi="Calibri"/>
                <w:color w:val="000000"/>
                <w:sz w:val="20"/>
                <w:szCs w:val="20"/>
              </w:rPr>
            </w:pPr>
            <w:r w:rsidRPr="00A963F6">
              <w:rPr>
                <w:rFonts w:ascii="Wingdings" w:hAnsi="Wingdings"/>
                <w:sz w:val="20"/>
                <w:szCs w:val="20"/>
              </w:rPr>
              <w:t></w:t>
            </w:r>
          </w:p>
        </w:tc>
        <w:tc>
          <w:tcPr>
            <w:tcW w:w="798" w:type="dxa"/>
            <w:tcBorders>
              <w:top w:val="nil"/>
              <w:left w:val="nil"/>
              <w:bottom w:val="single" w:sz="4" w:space="0" w:color="auto"/>
              <w:right w:val="single" w:sz="4" w:space="0" w:color="auto"/>
            </w:tcBorders>
            <w:shd w:val="clear" w:color="000000" w:fill="FCD5B4"/>
            <w:vAlign w:val="center"/>
            <w:hideMark/>
          </w:tcPr>
          <w:p w:rsidR="005B398F" w:rsidRPr="00A963F6" w:rsidRDefault="005B398F" w:rsidP="00E31874">
            <w:pPr>
              <w:jc w:val="center"/>
              <w:rPr>
                <w:rFonts w:ascii="Calibri" w:hAnsi="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r>
      <w:tr w:rsidR="005B398F" w:rsidRPr="00A963F6" w:rsidTr="00E31874">
        <w:trPr>
          <w:trHeight w:val="52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11</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Destekleyen, Sponsor Olan, İş Birliği veya Ortaklık Kurulan Var ise Bunların Sözleşme, Protokol vb.</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Karşılıklı İmzalanmış,</w:t>
            </w:r>
          </w:p>
        </w:tc>
        <w:tc>
          <w:tcPr>
            <w:tcW w:w="825" w:type="dxa"/>
            <w:tcBorders>
              <w:top w:val="nil"/>
              <w:left w:val="nil"/>
              <w:bottom w:val="single" w:sz="4" w:space="0" w:color="auto"/>
              <w:right w:val="single" w:sz="4" w:space="0" w:color="auto"/>
            </w:tcBorders>
            <w:shd w:val="clear" w:color="000000" w:fill="DCE6F1"/>
            <w:vAlign w:val="center"/>
            <w:hideMark/>
          </w:tcPr>
          <w:p w:rsidR="005B398F" w:rsidRPr="00A963F6" w:rsidRDefault="005B398F" w:rsidP="00E31874">
            <w:pPr>
              <w:jc w:val="center"/>
              <w:rPr>
                <w:rFonts w:ascii="Wingdings" w:hAnsi="Wingdings"/>
                <w:color w:val="000000"/>
                <w:sz w:val="20"/>
                <w:szCs w:val="20"/>
              </w:rPr>
            </w:pPr>
            <w:r w:rsidRPr="00A963F6">
              <w:rPr>
                <w:rFonts w:ascii="Wingdings" w:hAnsi="Wingdings"/>
                <w:color w:val="000000"/>
                <w:sz w:val="20"/>
                <w:szCs w:val="20"/>
              </w:rPr>
              <w:t></w:t>
            </w:r>
          </w:p>
        </w:tc>
        <w:tc>
          <w:tcPr>
            <w:tcW w:w="790" w:type="dxa"/>
            <w:tcBorders>
              <w:top w:val="nil"/>
              <w:left w:val="nil"/>
              <w:bottom w:val="single" w:sz="4" w:space="0" w:color="auto"/>
              <w:right w:val="single" w:sz="4" w:space="0" w:color="auto"/>
            </w:tcBorders>
            <w:shd w:val="clear" w:color="000000" w:fill="B8CCE4"/>
            <w:vAlign w:val="center"/>
            <w:hideMark/>
          </w:tcPr>
          <w:p w:rsidR="005B398F" w:rsidRPr="00A963F6" w:rsidRDefault="005B398F" w:rsidP="00E31874">
            <w:pPr>
              <w:jc w:val="center"/>
              <w:rPr>
                <w:rFonts w:ascii="Calibri" w:hAnsi="Calibri"/>
                <w:color w:val="000000"/>
                <w:sz w:val="20"/>
                <w:szCs w:val="20"/>
              </w:rPr>
            </w:pPr>
            <w:r w:rsidRPr="00A963F6">
              <w:rPr>
                <w:rFonts w:ascii="Wingdings" w:hAnsi="Wingdings"/>
                <w:color w:val="000000"/>
                <w:sz w:val="20"/>
                <w:szCs w:val="20"/>
              </w:rPr>
              <w:t></w:t>
            </w:r>
          </w:p>
        </w:tc>
        <w:tc>
          <w:tcPr>
            <w:tcW w:w="798" w:type="dxa"/>
            <w:tcBorders>
              <w:top w:val="nil"/>
              <w:left w:val="nil"/>
              <w:bottom w:val="single" w:sz="4" w:space="0" w:color="auto"/>
              <w:right w:val="single" w:sz="4" w:space="0" w:color="auto"/>
            </w:tcBorders>
            <w:shd w:val="clear" w:color="000000" w:fill="FCD5B4"/>
            <w:vAlign w:val="center"/>
            <w:hideMark/>
          </w:tcPr>
          <w:p w:rsidR="005B398F" w:rsidRPr="00A963F6" w:rsidRDefault="005B398F" w:rsidP="00E31874">
            <w:pPr>
              <w:jc w:val="center"/>
              <w:rPr>
                <w:rFonts w:ascii="Calibri" w:hAnsi="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r>
      <w:tr w:rsidR="005B398F" w:rsidRPr="00A963F6" w:rsidTr="00E31874">
        <w:trPr>
          <w:trHeight w:val="52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12</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xml:space="preserve">Üye, Taşıt, Malzemelerin Sigorta Belgeleri </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Afet ve Acil Durumlarda Görevlendirilecek Personelin/Üyelerin Sigortalı olması (Kişisel Başvurularda Kişilerin SGK/Sigorta Belgeleri)</w:t>
            </w:r>
          </w:p>
        </w:tc>
        <w:tc>
          <w:tcPr>
            <w:tcW w:w="825" w:type="dxa"/>
            <w:tcBorders>
              <w:top w:val="nil"/>
              <w:left w:val="nil"/>
              <w:bottom w:val="single" w:sz="4" w:space="0" w:color="auto"/>
              <w:right w:val="single" w:sz="4" w:space="0" w:color="auto"/>
            </w:tcBorders>
            <w:shd w:val="clear" w:color="000000" w:fill="DCE6F1"/>
            <w:vAlign w:val="center"/>
            <w:hideMark/>
          </w:tcPr>
          <w:p w:rsidR="005B398F" w:rsidRPr="00A963F6" w:rsidRDefault="005B398F" w:rsidP="00E31874">
            <w:pPr>
              <w:jc w:val="center"/>
              <w:rPr>
                <w:rFonts w:ascii="Wingdings" w:hAnsi="Wingdings"/>
                <w:color w:val="000000"/>
                <w:sz w:val="20"/>
                <w:szCs w:val="20"/>
              </w:rPr>
            </w:pPr>
            <w:r w:rsidRPr="00A963F6">
              <w:rPr>
                <w:rFonts w:ascii="Wingdings" w:hAnsi="Wingdings"/>
                <w:color w:val="000000"/>
                <w:sz w:val="20"/>
                <w:szCs w:val="20"/>
              </w:rPr>
              <w:t></w:t>
            </w:r>
          </w:p>
        </w:tc>
        <w:tc>
          <w:tcPr>
            <w:tcW w:w="790" w:type="dxa"/>
            <w:tcBorders>
              <w:top w:val="nil"/>
              <w:left w:val="nil"/>
              <w:bottom w:val="single" w:sz="4" w:space="0" w:color="auto"/>
              <w:right w:val="single" w:sz="4" w:space="0" w:color="auto"/>
            </w:tcBorders>
            <w:shd w:val="clear" w:color="000000" w:fill="B8CCE4"/>
            <w:vAlign w:val="center"/>
            <w:hideMark/>
          </w:tcPr>
          <w:p w:rsidR="005B398F" w:rsidRPr="00A963F6" w:rsidRDefault="005B398F" w:rsidP="00E31874">
            <w:pPr>
              <w:jc w:val="center"/>
              <w:rPr>
                <w:rFonts w:ascii="Calibri" w:hAnsi="Calibri"/>
                <w:color w:val="000000"/>
                <w:sz w:val="20"/>
                <w:szCs w:val="20"/>
              </w:rPr>
            </w:pPr>
            <w:r w:rsidRPr="00A963F6">
              <w:rPr>
                <w:rFonts w:ascii="Wingdings" w:hAnsi="Wingdings"/>
                <w:color w:val="000000"/>
                <w:sz w:val="20"/>
                <w:szCs w:val="20"/>
              </w:rPr>
              <w:t></w:t>
            </w:r>
          </w:p>
        </w:tc>
        <w:tc>
          <w:tcPr>
            <w:tcW w:w="798" w:type="dxa"/>
            <w:tcBorders>
              <w:top w:val="nil"/>
              <w:left w:val="nil"/>
              <w:bottom w:val="single" w:sz="4" w:space="0" w:color="auto"/>
              <w:right w:val="single" w:sz="4" w:space="0" w:color="auto"/>
            </w:tcBorders>
            <w:shd w:val="clear" w:color="000000" w:fill="FCD5B4"/>
            <w:vAlign w:val="center"/>
            <w:hideMark/>
          </w:tcPr>
          <w:p w:rsidR="005B398F" w:rsidRPr="00A963F6" w:rsidRDefault="005B398F" w:rsidP="00E31874">
            <w:pPr>
              <w:jc w:val="center"/>
              <w:rPr>
                <w:rFonts w:ascii="Calibri" w:hAnsi="Calibri"/>
                <w:color w:val="000000"/>
                <w:sz w:val="20"/>
                <w:szCs w:val="20"/>
              </w:rPr>
            </w:pPr>
            <w:r w:rsidRPr="00A963F6">
              <w:rPr>
                <w:rFonts w:ascii="Wingdings" w:hAnsi="Wingdings"/>
                <w:color w:val="000000"/>
                <w:sz w:val="20"/>
                <w:szCs w:val="20"/>
              </w:rPr>
              <w:t></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r>
      <w:tr w:rsidR="005B398F" w:rsidRPr="00A963F6" w:rsidTr="00E31874">
        <w:trPr>
          <w:trHeight w:val="403"/>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B398F" w:rsidRPr="00A963F6" w:rsidRDefault="005B398F" w:rsidP="00E31874">
            <w:pPr>
              <w:jc w:val="center"/>
              <w:rPr>
                <w:rFonts w:ascii="Calibri" w:hAnsi="Calibri"/>
                <w:b/>
                <w:bCs/>
                <w:color w:val="000000"/>
                <w:sz w:val="20"/>
                <w:szCs w:val="20"/>
              </w:rPr>
            </w:pPr>
            <w:r w:rsidRPr="00A963F6">
              <w:rPr>
                <w:rFonts w:ascii="Calibri" w:hAnsi="Calibri"/>
                <w:b/>
                <w:bCs/>
                <w:color w:val="000000"/>
                <w:sz w:val="20"/>
                <w:szCs w:val="20"/>
              </w:rPr>
              <w:t>13</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Mevcutsa Son İki Yıla Ait İç Denetim Raporu</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xml:space="preserve">Mevcut değilse, STK’lar için; bağlı olunan İl Dernekler Müdürlüğüne müracaat edilip denetleme talep edilebilir. </w:t>
            </w:r>
          </w:p>
        </w:tc>
        <w:tc>
          <w:tcPr>
            <w:tcW w:w="825" w:type="dxa"/>
            <w:tcBorders>
              <w:top w:val="nil"/>
              <w:left w:val="nil"/>
              <w:bottom w:val="single" w:sz="4" w:space="0" w:color="auto"/>
              <w:right w:val="single" w:sz="4" w:space="0" w:color="auto"/>
            </w:tcBorders>
            <w:shd w:val="clear" w:color="000000" w:fill="DCE6F1"/>
            <w:vAlign w:val="center"/>
            <w:hideMark/>
          </w:tcPr>
          <w:p w:rsidR="005B398F" w:rsidRPr="00A963F6" w:rsidRDefault="005B398F" w:rsidP="00E31874">
            <w:pPr>
              <w:jc w:val="center"/>
              <w:rPr>
                <w:rFonts w:ascii="Wingdings" w:hAnsi="Wingdings"/>
                <w:color w:val="000000"/>
                <w:sz w:val="20"/>
                <w:szCs w:val="20"/>
              </w:rPr>
            </w:pPr>
            <w:r w:rsidRPr="00A963F6">
              <w:rPr>
                <w:rFonts w:ascii="Wingdings" w:hAnsi="Wingdings"/>
                <w:color w:val="000000"/>
                <w:sz w:val="20"/>
                <w:szCs w:val="20"/>
              </w:rPr>
              <w:t></w:t>
            </w:r>
          </w:p>
        </w:tc>
        <w:tc>
          <w:tcPr>
            <w:tcW w:w="790" w:type="dxa"/>
            <w:tcBorders>
              <w:top w:val="nil"/>
              <w:left w:val="nil"/>
              <w:bottom w:val="single" w:sz="4" w:space="0" w:color="auto"/>
              <w:right w:val="single" w:sz="4" w:space="0" w:color="auto"/>
            </w:tcBorders>
            <w:shd w:val="clear" w:color="000000" w:fill="B8CCE4"/>
            <w:vAlign w:val="center"/>
            <w:hideMark/>
          </w:tcPr>
          <w:p w:rsidR="005B398F" w:rsidRPr="00A963F6" w:rsidRDefault="005B398F" w:rsidP="00E31874">
            <w:pPr>
              <w:jc w:val="center"/>
              <w:rPr>
                <w:rFonts w:ascii="Calibri" w:hAnsi="Calibri"/>
                <w:color w:val="000000"/>
                <w:sz w:val="20"/>
                <w:szCs w:val="20"/>
              </w:rPr>
            </w:pPr>
          </w:p>
        </w:tc>
        <w:tc>
          <w:tcPr>
            <w:tcW w:w="798" w:type="dxa"/>
            <w:tcBorders>
              <w:top w:val="nil"/>
              <w:left w:val="nil"/>
              <w:bottom w:val="single" w:sz="4" w:space="0" w:color="auto"/>
              <w:right w:val="single" w:sz="4" w:space="0" w:color="auto"/>
            </w:tcBorders>
            <w:shd w:val="clear" w:color="000000" w:fill="FCD5B4"/>
            <w:vAlign w:val="center"/>
            <w:hideMark/>
          </w:tcPr>
          <w:p w:rsidR="005B398F" w:rsidRPr="00A963F6" w:rsidRDefault="005B398F" w:rsidP="00E31874">
            <w:pPr>
              <w:jc w:val="center"/>
              <w:rPr>
                <w:rFonts w:ascii="Calibri" w:hAnsi="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B398F" w:rsidRPr="00A963F6" w:rsidRDefault="005B398F" w:rsidP="00E31874">
            <w:pPr>
              <w:rPr>
                <w:rFonts w:ascii="Calibri" w:hAnsi="Calibri"/>
                <w:color w:val="000000"/>
                <w:sz w:val="20"/>
                <w:szCs w:val="20"/>
              </w:rPr>
            </w:pPr>
            <w:r w:rsidRPr="00A963F6">
              <w:rPr>
                <w:rFonts w:ascii="Calibri" w:hAnsi="Calibri"/>
                <w:color w:val="000000"/>
                <w:sz w:val="20"/>
                <w:szCs w:val="20"/>
              </w:rPr>
              <w:t> </w:t>
            </w:r>
          </w:p>
        </w:tc>
      </w:tr>
    </w:tbl>
    <w:p w:rsidR="005B398F" w:rsidRDefault="005B398F" w:rsidP="005B398F">
      <w:pPr>
        <w:jc w:val="right"/>
        <w:rPr>
          <w:sz w:val="22"/>
          <w:szCs w:val="22"/>
        </w:rPr>
        <w:sectPr w:rsidR="005B398F" w:rsidSect="00E31874">
          <w:pgSz w:w="16838" w:h="11906" w:orient="landscape"/>
          <w:pgMar w:top="1418" w:right="1418" w:bottom="1418" w:left="1418" w:header="709" w:footer="709" w:gutter="0"/>
          <w:cols w:space="708"/>
          <w:docGrid w:linePitch="360"/>
        </w:sectPr>
      </w:pPr>
    </w:p>
    <w:p w:rsidR="005B398F" w:rsidRPr="00BD2FEA" w:rsidRDefault="005B398F" w:rsidP="005B398F">
      <w:pPr>
        <w:jc w:val="right"/>
        <w:rPr>
          <w:b/>
          <w:bCs/>
          <w:color w:val="000000"/>
          <w:sz w:val="28"/>
          <w:szCs w:val="28"/>
        </w:rPr>
      </w:pPr>
      <w:bookmarkStart w:id="1" w:name="RANGE!A1:B19"/>
      <w:r w:rsidRPr="00BD2FEA">
        <w:rPr>
          <w:b/>
          <w:bCs/>
          <w:color w:val="000000"/>
          <w:sz w:val="28"/>
          <w:szCs w:val="28"/>
        </w:rPr>
        <w:lastRenderedPageBreak/>
        <w:t>EK-5</w:t>
      </w:r>
    </w:p>
    <w:p w:rsidR="005B398F" w:rsidRDefault="005B398F" w:rsidP="005B398F">
      <w:pPr>
        <w:rPr>
          <w:sz w:val="22"/>
          <w:szCs w:val="22"/>
        </w:rPr>
      </w:pPr>
      <w:r>
        <w:rPr>
          <w:rFonts w:ascii="Arial Black" w:hAnsi="Arial Black"/>
          <w:b/>
          <w:bCs/>
          <w:color w:val="000000"/>
          <w:sz w:val="28"/>
          <w:szCs w:val="28"/>
        </w:rPr>
        <w:t xml:space="preserve">KURUMSAL </w:t>
      </w:r>
      <w:r w:rsidRPr="00847E2B">
        <w:rPr>
          <w:rFonts w:ascii="Arial Black" w:hAnsi="Arial Black"/>
          <w:b/>
          <w:bCs/>
          <w:color w:val="000000"/>
          <w:sz w:val="28"/>
          <w:szCs w:val="28"/>
        </w:rPr>
        <w:t>BAŞVURU BELGESİ</w:t>
      </w:r>
      <w:bookmarkEnd w:id="1"/>
    </w:p>
    <w:tbl>
      <w:tblPr>
        <w:tblW w:w="9956" w:type="dxa"/>
        <w:jc w:val="center"/>
        <w:tblCellMar>
          <w:left w:w="70" w:type="dxa"/>
          <w:right w:w="70" w:type="dxa"/>
        </w:tblCellMar>
        <w:tblLook w:val="04A0" w:firstRow="1" w:lastRow="0" w:firstColumn="1" w:lastColumn="0" w:noHBand="0" w:noVBand="1"/>
      </w:tblPr>
      <w:tblGrid>
        <w:gridCol w:w="739"/>
        <w:gridCol w:w="3571"/>
        <w:gridCol w:w="5646"/>
      </w:tblGrid>
      <w:tr w:rsidR="005B398F" w:rsidRPr="00847E2B" w:rsidTr="00E31874">
        <w:trPr>
          <w:trHeight w:val="966"/>
          <w:jc w:val="center"/>
        </w:trPr>
        <w:tc>
          <w:tcPr>
            <w:tcW w:w="739" w:type="dxa"/>
            <w:tcBorders>
              <w:top w:val="single" w:sz="4" w:space="0" w:color="auto"/>
              <w:left w:val="single" w:sz="4" w:space="0" w:color="auto"/>
              <w:bottom w:val="single" w:sz="4" w:space="0" w:color="auto"/>
            </w:tcBorders>
            <w:shd w:val="clear" w:color="auto" w:fill="auto"/>
            <w:vAlign w:val="center"/>
          </w:tcPr>
          <w:p w:rsidR="005B398F" w:rsidRPr="00E41ED3" w:rsidRDefault="005B398F" w:rsidP="00E31874">
            <w:pPr>
              <w:jc w:val="center"/>
              <w:rPr>
                <w:rFonts w:ascii="Calibri" w:hAnsi="Calibri"/>
                <w:b/>
                <w:bCs/>
                <w:color w:val="000000"/>
              </w:rPr>
            </w:pPr>
            <w:r>
              <w:rPr>
                <w:rFonts w:ascii="Calibri" w:hAnsi="Calibri"/>
                <w:b/>
                <w:bCs/>
                <w:color w:val="000000"/>
              </w:rPr>
              <w:t>1</w:t>
            </w:r>
          </w:p>
        </w:tc>
        <w:tc>
          <w:tcPr>
            <w:tcW w:w="3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98F" w:rsidRPr="00847E2B" w:rsidRDefault="005B398F" w:rsidP="00E31874">
            <w:pPr>
              <w:rPr>
                <w:rFonts w:ascii="Calibri" w:hAnsi="Calibri"/>
                <w:b/>
                <w:bCs/>
                <w:color w:val="000000"/>
              </w:rPr>
            </w:pPr>
            <w:r w:rsidRPr="00847E2B">
              <w:rPr>
                <w:rFonts w:ascii="Calibri" w:hAnsi="Calibri"/>
                <w:b/>
                <w:bCs/>
                <w:color w:val="000000"/>
              </w:rPr>
              <w:t>Kuruluş Adı</w:t>
            </w:r>
          </w:p>
        </w:tc>
        <w:tc>
          <w:tcPr>
            <w:tcW w:w="5646" w:type="dxa"/>
            <w:tcBorders>
              <w:top w:val="single" w:sz="4" w:space="0" w:color="auto"/>
              <w:left w:val="nil"/>
              <w:bottom w:val="single" w:sz="4" w:space="0" w:color="auto"/>
              <w:right w:val="single" w:sz="4" w:space="0" w:color="auto"/>
            </w:tcBorders>
            <w:shd w:val="clear" w:color="auto" w:fill="auto"/>
            <w:vAlign w:val="center"/>
            <w:hideMark/>
          </w:tcPr>
          <w:p w:rsidR="005B398F" w:rsidRPr="00847E2B" w:rsidRDefault="005B398F" w:rsidP="00E31874">
            <w:pPr>
              <w:rPr>
                <w:rFonts w:ascii="Calibri" w:hAnsi="Calibri"/>
                <w:color w:val="000000"/>
              </w:rPr>
            </w:pPr>
            <w:r w:rsidRPr="00847E2B">
              <w:rPr>
                <w:rFonts w:ascii="Calibri" w:hAnsi="Calibri"/>
                <w:color w:val="000000"/>
              </w:rPr>
              <w:t> </w:t>
            </w:r>
          </w:p>
        </w:tc>
      </w:tr>
      <w:tr w:rsidR="005B398F" w:rsidRPr="00847E2B" w:rsidTr="00E31874">
        <w:trPr>
          <w:trHeight w:val="584"/>
          <w:jc w:val="center"/>
        </w:trPr>
        <w:tc>
          <w:tcPr>
            <w:tcW w:w="739" w:type="dxa"/>
            <w:tcBorders>
              <w:top w:val="single" w:sz="4" w:space="0" w:color="auto"/>
              <w:left w:val="single" w:sz="4" w:space="0" w:color="auto"/>
              <w:bottom w:val="single" w:sz="4" w:space="0" w:color="auto"/>
            </w:tcBorders>
            <w:shd w:val="clear" w:color="auto" w:fill="auto"/>
            <w:vAlign w:val="center"/>
          </w:tcPr>
          <w:p w:rsidR="005B398F" w:rsidRPr="00847E2B" w:rsidRDefault="005B398F" w:rsidP="00E31874">
            <w:pPr>
              <w:jc w:val="center"/>
              <w:rPr>
                <w:rFonts w:ascii="Calibri" w:hAnsi="Calibri"/>
                <w:b/>
                <w:bCs/>
                <w:color w:val="000000"/>
              </w:rPr>
            </w:pPr>
            <w:r>
              <w:rPr>
                <w:rFonts w:ascii="Calibri" w:hAnsi="Calibri"/>
                <w:b/>
                <w:bCs/>
                <w:color w:val="000000"/>
              </w:rPr>
              <w:t>2</w:t>
            </w:r>
          </w:p>
        </w:tc>
        <w:tc>
          <w:tcPr>
            <w:tcW w:w="3571" w:type="dxa"/>
            <w:tcBorders>
              <w:top w:val="nil"/>
              <w:left w:val="single" w:sz="4" w:space="0" w:color="auto"/>
              <w:bottom w:val="single" w:sz="4" w:space="0" w:color="auto"/>
              <w:right w:val="single" w:sz="4" w:space="0" w:color="auto"/>
            </w:tcBorders>
            <w:shd w:val="clear" w:color="auto" w:fill="auto"/>
            <w:noWrap/>
            <w:vAlign w:val="center"/>
            <w:hideMark/>
          </w:tcPr>
          <w:p w:rsidR="005B398F" w:rsidRPr="00847E2B" w:rsidRDefault="005B398F" w:rsidP="00E31874">
            <w:pPr>
              <w:rPr>
                <w:rFonts w:ascii="Calibri" w:hAnsi="Calibri"/>
                <w:b/>
                <w:bCs/>
                <w:color w:val="000000"/>
              </w:rPr>
            </w:pPr>
            <w:r w:rsidRPr="00847E2B">
              <w:rPr>
                <w:rFonts w:ascii="Calibri" w:hAnsi="Calibri"/>
                <w:b/>
                <w:bCs/>
                <w:color w:val="000000"/>
              </w:rPr>
              <w:t>Sicil No (Varsa)</w:t>
            </w:r>
          </w:p>
        </w:tc>
        <w:tc>
          <w:tcPr>
            <w:tcW w:w="5646" w:type="dxa"/>
            <w:tcBorders>
              <w:top w:val="nil"/>
              <w:left w:val="nil"/>
              <w:bottom w:val="single" w:sz="4" w:space="0" w:color="auto"/>
              <w:right w:val="single" w:sz="4" w:space="0" w:color="auto"/>
            </w:tcBorders>
            <w:shd w:val="clear" w:color="auto" w:fill="auto"/>
            <w:vAlign w:val="center"/>
            <w:hideMark/>
          </w:tcPr>
          <w:p w:rsidR="005B398F" w:rsidRPr="00847E2B" w:rsidRDefault="005B398F" w:rsidP="00E31874">
            <w:pPr>
              <w:rPr>
                <w:rFonts w:ascii="Calibri" w:hAnsi="Calibri"/>
                <w:color w:val="000000"/>
              </w:rPr>
            </w:pPr>
            <w:r w:rsidRPr="00847E2B">
              <w:rPr>
                <w:rFonts w:ascii="Calibri" w:hAnsi="Calibri"/>
                <w:color w:val="000000"/>
              </w:rPr>
              <w:t> </w:t>
            </w:r>
          </w:p>
        </w:tc>
      </w:tr>
      <w:tr w:rsidR="005B398F" w:rsidRPr="00847E2B" w:rsidTr="00E31874">
        <w:trPr>
          <w:trHeight w:val="584"/>
          <w:jc w:val="center"/>
        </w:trPr>
        <w:tc>
          <w:tcPr>
            <w:tcW w:w="739" w:type="dxa"/>
            <w:tcBorders>
              <w:top w:val="single" w:sz="4" w:space="0" w:color="auto"/>
              <w:left w:val="single" w:sz="4" w:space="0" w:color="auto"/>
              <w:bottom w:val="single" w:sz="4" w:space="0" w:color="auto"/>
            </w:tcBorders>
            <w:shd w:val="clear" w:color="auto" w:fill="auto"/>
            <w:vAlign w:val="center"/>
          </w:tcPr>
          <w:p w:rsidR="005B398F" w:rsidRPr="00847E2B" w:rsidRDefault="005B398F" w:rsidP="00E31874">
            <w:pPr>
              <w:jc w:val="center"/>
              <w:rPr>
                <w:rFonts w:ascii="Calibri" w:hAnsi="Calibri"/>
                <w:b/>
                <w:bCs/>
                <w:color w:val="000000"/>
              </w:rPr>
            </w:pPr>
            <w:r>
              <w:rPr>
                <w:rFonts w:ascii="Calibri" w:hAnsi="Calibri"/>
                <w:b/>
                <w:bCs/>
                <w:color w:val="000000"/>
              </w:rPr>
              <w:t>3</w:t>
            </w:r>
          </w:p>
        </w:tc>
        <w:tc>
          <w:tcPr>
            <w:tcW w:w="3571" w:type="dxa"/>
            <w:tcBorders>
              <w:top w:val="nil"/>
              <w:left w:val="single" w:sz="4" w:space="0" w:color="auto"/>
              <w:bottom w:val="single" w:sz="4" w:space="0" w:color="auto"/>
              <w:right w:val="single" w:sz="4" w:space="0" w:color="auto"/>
            </w:tcBorders>
            <w:shd w:val="clear" w:color="auto" w:fill="auto"/>
            <w:noWrap/>
            <w:vAlign w:val="center"/>
            <w:hideMark/>
          </w:tcPr>
          <w:p w:rsidR="005B398F" w:rsidRPr="00847E2B" w:rsidRDefault="005B398F" w:rsidP="00E31874">
            <w:pPr>
              <w:rPr>
                <w:rFonts w:ascii="Calibri" w:hAnsi="Calibri"/>
                <w:b/>
                <w:bCs/>
                <w:color w:val="000000"/>
              </w:rPr>
            </w:pPr>
            <w:r w:rsidRPr="00847E2B">
              <w:rPr>
                <w:rFonts w:ascii="Calibri" w:hAnsi="Calibri"/>
                <w:b/>
                <w:bCs/>
                <w:color w:val="000000"/>
              </w:rPr>
              <w:t>Bulunduğu İl - İlçe</w:t>
            </w:r>
          </w:p>
        </w:tc>
        <w:tc>
          <w:tcPr>
            <w:tcW w:w="5646" w:type="dxa"/>
            <w:tcBorders>
              <w:top w:val="nil"/>
              <w:left w:val="nil"/>
              <w:bottom w:val="single" w:sz="4" w:space="0" w:color="auto"/>
              <w:right w:val="single" w:sz="4" w:space="0" w:color="auto"/>
            </w:tcBorders>
            <w:shd w:val="clear" w:color="auto" w:fill="auto"/>
            <w:vAlign w:val="center"/>
            <w:hideMark/>
          </w:tcPr>
          <w:p w:rsidR="005B398F" w:rsidRPr="00847E2B" w:rsidRDefault="005B398F" w:rsidP="00E31874">
            <w:pPr>
              <w:rPr>
                <w:rFonts w:ascii="Calibri" w:hAnsi="Calibri"/>
                <w:color w:val="000000"/>
                <w:sz w:val="22"/>
                <w:szCs w:val="22"/>
              </w:rPr>
            </w:pPr>
            <w:r w:rsidRPr="00847E2B">
              <w:rPr>
                <w:rFonts w:ascii="Calibri" w:hAnsi="Calibri"/>
                <w:color w:val="000000"/>
                <w:sz w:val="22"/>
                <w:szCs w:val="22"/>
              </w:rPr>
              <w:t> </w:t>
            </w:r>
          </w:p>
        </w:tc>
      </w:tr>
      <w:tr w:rsidR="005B398F" w:rsidRPr="00847E2B" w:rsidTr="00E31874">
        <w:trPr>
          <w:trHeight w:val="1061"/>
          <w:jc w:val="center"/>
        </w:trPr>
        <w:tc>
          <w:tcPr>
            <w:tcW w:w="739" w:type="dxa"/>
            <w:tcBorders>
              <w:top w:val="single" w:sz="4" w:space="0" w:color="auto"/>
              <w:left w:val="single" w:sz="4" w:space="0" w:color="auto"/>
              <w:bottom w:val="single" w:sz="4" w:space="0" w:color="auto"/>
            </w:tcBorders>
            <w:shd w:val="clear" w:color="auto" w:fill="auto"/>
            <w:vAlign w:val="center"/>
          </w:tcPr>
          <w:p w:rsidR="005B398F" w:rsidRPr="00847E2B" w:rsidRDefault="005B398F" w:rsidP="00E31874">
            <w:pPr>
              <w:jc w:val="center"/>
              <w:rPr>
                <w:rFonts w:ascii="Calibri" w:hAnsi="Calibri"/>
                <w:b/>
                <w:bCs/>
                <w:color w:val="000000"/>
              </w:rPr>
            </w:pPr>
            <w:r>
              <w:rPr>
                <w:rFonts w:ascii="Calibri" w:hAnsi="Calibri"/>
                <w:b/>
                <w:bCs/>
                <w:color w:val="000000"/>
              </w:rPr>
              <w:t>4</w:t>
            </w:r>
          </w:p>
        </w:tc>
        <w:tc>
          <w:tcPr>
            <w:tcW w:w="3571" w:type="dxa"/>
            <w:tcBorders>
              <w:top w:val="nil"/>
              <w:left w:val="single" w:sz="4" w:space="0" w:color="auto"/>
              <w:bottom w:val="single" w:sz="4" w:space="0" w:color="auto"/>
              <w:right w:val="single" w:sz="4" w:space="0" w:color="auto"/>
            </w:tcBorders>
            <w:shd w:val="clear" w:color="auto" w:fill="auto"/>
            <w:noWrap/>
            <w:vAlign w:val="center"/>
            <w:hideMark/>
          </w:tcPr>
          <w:p w:rsidR="005B398F" w:rsidRPr="00847E2B" w:rsidRDefault="005B398F" w:rsidP="00E31874">
            <w:pPr>
              <w:rPr>
                <w:rFonts w:ascii="Calibri" w:hAnsi="Calibri"/>
                <w:b/>
                <w:bCs/>
                <w:color w:val="000000"/>
              </w:rPr>
            </w:pPr>
            <w:r w:rsidRPr="00847E2B">
              <w:rPr>
                <w:rFonts w:ascii="Calibri" w:hAnsi="Calibri"/>
                <w:b/>
                <w:bCs/>
                <w:color w:val="000000"/>
              </w:rPr>
              <w:t>Adres</w:t>
            </w:r>
          </w:p>
        </w:tc>
        <w:tc>
          <w:tcPr>
            <w:tcW w:w="5646" w:type="dxa"/>
            <w:tcBorders>
              <w:top w:val="nil"/>
              <w:left w:val="nil"/>
              <w:bottom w:val="single" w:sz="4" w:space="0" w:color="auto"/>
              <w:right w:val="single" w:sz="4" w:space="0" w:color="auto"/>
            </w:tcBorders>
            <w:shd w:val="clear" w:color="auto" w:fill="auto"/>
            <w:vAlign w:val="center"/>
            <w:hideMark/>
          </w:tcPr>
          <w:p w:rsidR="005B398F" w:rsidRPr="00847E2B" w:rsidRDefault="005B398F" w:rsidP="00E31874">
            <w:pPr>
              <w:rPr>
                <w:rFonts w:ascii="Calibri" w:hAnsi="Calibri"/>
                <w:color w:val="000000"/>
                <w:sz w:val="22"/>
                <w:szCs w:val="22"/>
              </w:rPr>
            </w:pPr>
            <w:r w:rsidRPr="00847E2B">
              <w:rPr>
                <w:rFonts w:ascii="Calibri" w:hAnsi="Calibri"/>
                <w:color w:val="000000"/>
                <w:sz w:val="22"/>
                <w:szCs w:val="22"/>
              </w:rPr>
              <w:t> </w:t>
            </w:r>
          </w:p>
        </w:tc>
      </w:tr>
      <w:tr w:rsidR="005B398F" w:rsidRPr="00847E2B" w:rsidTr="00E31874">
        <w:trPr>
          <w:trHeight w:val="584"/>
          <w:jc w:val="center"/>
        </w:trPr>
        <w:tc>
          <w:tcPr>
            <w:tcW w:w="739" w:type="dxa"/>
            <w:vMerge w:val="restart"/>
            <w:tcBorders>
              <w:top w:val="single" w:sz="4" w:space="0" w:color="auto"/>
              <w:left w:val="single" w:sz="4" w:space="0" w:color="auto"/>
            </w:tcBorders>
            <w:shd w:val="clear" w:color="auto" w:fill="auto"/>
            <w:vAlign w:val="center"/>
          </w:tcPr>
          <w:p w:rsidR="005B398F" w:rsidRPr="00847E2B" w:rsidRDefault="005B398F" w:rsidP="00E31874">
            <w:pPr>
              <w:jc w:val="center"/>
              <w:rPr>
                <w:rFonts w:ascii="Calibri" w:hAnsi="Calibri"/>
                <w:b/>
                <w:bCs/>
                <w:color w:val="000000"/>
              </w:rPr>
            </w:pPr>
            <w:r>
              <w:rPr>
                <w:rFonts w:ascii="Calibri" w:hAnsi="Calibri"/>
                <w:b/>
                <w:bCs/>
                <w:color w:val="000000"/>
              </w:rPr>
              <w:t>5</w:t>
            </w:r>
          </w:p>
        </w:tc>
        <w:tc>
          <w:tcPr>
            <w:tcW w:w="35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398F" w:rsidRPr="00847E2B" w:rsidRDefault="005B398F" w:rsidP="00E31874">
            <w:pPr>
              <w:rPr>
                <w:rFonts w:ascii="Calibri" w:hAnsi="Calibri"/>
                <w:b/>
                <w:bCs/>
                <w:color w:val="000000"/>
              </w:rPr>
            </w:pPr>
            <w:r w:rsidRPr="00847E2B">
              <w:rPr>
                <w:rFonts w:ascii="Calibri" w:hAnsi="Calibri"/>
                <w:b/>
                <w:bCs/>
                <w:color w:val="000000"/>
              </w:rPr>
              <w:t xml:space="preserve">İletişim Bilgileri </w:t>
            </w:r>
          </w:p>
        </w:tc>
        <w:tc>
          <w:tcPr>
            <w:tcW w:w="5646" w:type="dxa"/>
            <w:tcBorders>
              <w:top w:val="nil"/>
              <w:left w:val="nil"/>
              <w:bottom w:val="single" w:sz="4" w:space="0" w:color="auto"/>
              <w:right w:val="single" w:sz="4" w:space="0" w:color="auto"/>
            </w:tcBorders>
            <w:shd w:val="clear" w:color="auto" w:fill="auto"/>
            <w:vAlign w:val="center"/>
            <w:hideMark/>
          </w:tcPr>
          <w:p w:rsidR="005B398F" w:rsidRPr="00847E2B" w:rsidRDefault="005B398F" w:rsidP="00E31874">
            <w:pPr>
              <w:rPr>
                <w:rFonts w:ascii="Calibri" w:hAnsi="Calibri"/>
                <w:b/>
                <w:bCs/>
                <w:color w:val="000000"/>
              </w:rPr>
            </w:pPr>
            <w:r w:rsidRPr="00847E2B">
              <w:rPr>
                <w:rFonts w:ascii="Calibri" w:hAnsi="Calibri"/>
                <w:b/>
                <w:bCs/>
                <w:color w:val="000000"/>
              </w:rPr>
              <w:t>Telefon:</w:t>
            </w:r>
          </w:p>
        </w:tc>
      </w:tr>
      <w:tr w:rsidR="005B398F" w:rsidRPr="00847E2B" w:rsidTr="00E31874">
        <w:trPr>
          <w:trHeight w:val="584"/>
          <w:jc w:val="center"/>
        </w:trPr>
        <w:tc>
          <w:tcPr>
            <w:tcW w:w="739" w:type="dxa"/>
            <w:vMerge/>
            <w:tcBorders>
              <w:left w:val="single" w:sz="4" w:space="0" w:color="auto"/>
            </w:tcBorders>
            <w:shd w:val="clear" w:color="auto" w:fill="auto"/>
            <w:vAlign w:val="center"/>
          </w:tcPr>
          <w:p w:rsidR="005B398F" w:rsidRPr="00847E2B" w:rsidRDefault="005B398F" w:rsidP="00E31874">
            <w:pPr>
              <w:jc w:val="center"/>
              <w:rPr>
                <w:rFonts w:ascii="Calibri" w:hAnsi="Calibri"/>
                <w:b/>
                <w:bCs/>
                <w:color w:val="000000"/>
              </w:rPr>
            </w:pPr>
          </w:p>
        </w:tc>
        <w:tc>
          <w:tcPr>
            <w:tcW w:w="3571" w:type="dxa"/>
            <w:vMerge/>
            <w:tcBorders>
              <w:top w:val="nil"/>
              <w:left w:val="single" w:sz="4" w:space="0" w:color="auto"/>
              <w:bottom w:val="single" w:sz="4" w:space="0" w:color="auto"/>
              <w:right w:val="single" w:sz="4" w:space="0" w:color="auto"/>
            </w:tcBorders>
            <w:vAlign w:val="center"/>
            <w:hideMark/>
          </w:tcPr>
          <w:p w:rsidR="005B398F" w:rsidRPr="00847E2B" w:rsidRDefault="005B398F" w:rsidP="00E31874">
            <w:pPr>
              <w:rPr>
                <w:rFonts w:ascii="Calibri" w:hAnsi="Calibri"/>
                <w:b/>
                <w:bCs/>
                <w:color w:val="000000"/>
              </w:rPr>
            </w:pPr>
          </w:p>
        </w:tc>
        <w:tc>
          <w:tcPr>
            <w:tcW w:w="5646" w:type="dxa"/>
            <w:tcBorders>
              <w:top w:val="nil"/>
              <w:left w:val="nil"/>
              <w:bottom w:val="single" w:sz="4" w:space="0" w:color="auto"/>
              <w:right w:val="single" w:sz="4" w:space="0" w:color="auto"/>
            </w:tcBorders>
            <w:shd w:val="clear" w:color="auto" w:fill="auto"/>
            <w:vAlign w:val="center"/>
            <w:hideMark/>
          </w:tcPr>
          <w:p w:rsidR="005B398F" w:rsidRPr="00847E2B" w:rsidRDefault="005B398F" w:rsidP="00E31874">
            <w:pPr>
              <w:rPr>
                <w:rFonts w:ascii="Calibri" w:hAnsi="Calibri"/>
                <w:b/>
                <w:bCs/>
                <w:color w:val="000000"/>
              </w:rPr>
            </w:pPr>
            <w:r w:rsidRPr="00847E2B">
              <w:rPr>
                <w:rFonts w:ascii="Calibri" w:hAnsi="Calibri"/>
                <w:b/>
                <w:bCs/>
                <w:color w:val="000000"/>
              </w:rPr>
              <w:t>Belgegeçer:</w:t>
            </w:r>
          </w:p>
        </w:tc>
      </w:tr>
      <w:tr w:rsidR="005B398F" w:rsidRPr="00847E2B" w:rsidTr="00E31874">
        <w:trPr>
          <w:trHeight w:val="584"/>
          <w:jc w:val="center"/>
        </w:trPr>
        <w:tc>
          <w:tcPr>
            <w:tcW w:w="739" w:type="dxa"/>
            <w:vMerge/>
            <w:tcBorders>
              <w:left w:val="single" w:sz="4" w:space="0" w:color="auto"/>
              <w:bottom w:val="single" w:sz="4" w:space="0" w:color="auto"/>
            </w:tcBorders>
            <w:shd w:val="clear" w:color="auto" w:fill="auto"/>
            <w:vAlign w:val="center"/>
          </w:tcPr>
          <w:p w:rsidR="005B398F" w:rsidRPr="00847E2B" w:rsidRDefault="005B398F" w:rsidP="00E31874">
            <w:pPr>
              <w:jc w:val="center"/>
              <w:rPr>
                <w:rFonts w:ascii="Calibri" w:hAnsi="Calibri"/>
                <w:b/>
                <w:bCs/>
                <w:color w:val="000000"/>
              </w:rPr>
            </w:pPr>
          </w:p>
        </w:tc>
        <w:tc>
          <w:tcPr>
            <w:tcW w:w="3571" w:type="dxa"/>
            <w:vMerge/>
            <w:tcBorders>
              <w:top w:val="nil"/>
              <w:left w:val="single" w:sz="4" w:space="0" w:color="auto"/>
              <w:bottom w:val="single" w:sz="4" w:space="0" w:color="auto"/>
              <w:right w:val="single" w:sz="4" w:space="0" w:color="auto"/>
            </w:tcBorders>
            <w:vAlign w:val="center"/>
            <w:hideMark/>
          </w:tcPr>
          <w:p w:rsidR="005B398F" w:rsidRPr="00847E2B" w:rsidRDefault="005B398F" w:rsidP="00E31874">
            <w:pPr>
              <w:rPr>
                <w:rFonts w:ascii="Calibri" w:hAnsi="Calibri"/>
                <w:b/>
                <w:bCs/>
                <w:color w:val="000000"/>
              </w:rPr>
            </w:pPr>
          </w:p>
        </w:tc>
        <w:tc>
          <w:tcPr>
            <w:tcW w:w="5646" w:type="dxa"/>
            <w:tcBorders>
              <w:top w:val="nil"/>
              <w:left w:val="nil"/>
              <w:bottom w:val="single" w:sz="4" w:space="0" w:color="auto"/>
              <w:right w:val="single" w:sz="4" w:space="0" w:color="auto"/>
            </w:tcBorders>
            <w:shd w:val="clear" w:color="auto" w:fill="auto"/>
            <w:vAlign w:val="center"/>
            <w:hideMark/>
          </w:tcPr>
          <w:p w:rsidR="005B398F" w:rsidRPr="00847E2B" w:rsidRDefault="005B398F" w:rsidP="00E31874">
            <w:pPr>
              <w:rPr>
                <w:rFonts w:ascii="Calibri" w:hAnsi="Calibri"/>
                <w:b/>
                <w:bCs/>
                <w:color w:val="000000"/>
              </w:rPr>
            </w:pPr>
            <w:r w:rsidRPr="00847E2B">
              <w:rPr>
                <w:rFonts w:ascii="Calibri" w:hAnsi="Calibri"/>
                <w:b/>
                <w:bCs/>
                <w:color w:val="000000"/>
              </w:rPr>
              <w:t>E-Posta:</w:t>
            </w:r>
          </w:p>
        </w:tc>
      </w:tr>
      <w:tr w:rsidR="005B398F" w:rsidRPr="00847E2B" w:rsidTr="00E31874">
        <w:trPr>
          <w:trHeight w:val="584"/>
          <w:jc w:val="center"/>
        </w:trPr>
        <w:tc>
          <w:tcPr>
            <w:tcW w:w="739" w:type="dxa"/>
            <w:tcBorders>
              <w:top w:val="single" w:sz="4" w:space="0" w:color="auto"/>
              <w:left w:val="single" w:sz="4" w:space="0" w:color="auto"/>
              <w:bottom w:val="single" w:sz="4" w:space="0" w:color="auto"/>
            </w:tcBorders>
            <w:shd w:val="clear" w:color="auto" w:fill="auto"/>
            <w:vAlign w:val="center"/>
          </w:tcPr>
          <w:p w:rsidR="005B398F" w:rsidRPr="00847E2B" w:rsidRDefault="005B398F" w:rsidP="00E31874">
            <w:pPr>
              <w:jc w:val="center"/>
              <w:rPr>
                <w:rFonts w:ascii="Calibri" w:hAnsi="Calibri"/>
                <w:b/>
                <w:bCs/>
                <w:color w:val="000000"/>
              </w:rPr>
            </w:pPr>
            <w:r>
              <w:rPr>
                <w:rFonts w:ascii="Calibri" w:hAnsi="Calibri"/>
                <w:b/>
                <w:bCs/>
                <w:color w:val="000000"/>
              </w:rPr>
              <w:t>6</w:t>
            </w:r>
          </w:p>
        </w:tc>
        <w:tc>
          <w:tcPr>
            <w:tcW w:w="3571" w:type="dxa"/>
            <w:tcBorders>
              <w:top w:val="nil"/>
              <w:left w:val="single" w:sz="4" w:space="0" w:color="auto"/>
              <w:bottom w:val="single" w:sz="4" w:space="0" w:color="auto"/>
              <w:right w:val="single" w:sz="4" w:space="0" w:color="auto"/>
            </w:tcBorders>
            <w:shd w:val="clear" w:color="auto" w:fill="auto"/>
            <w:noWrap/>
            <w:vAlign w:val="center"/>
            <w:hideMark/>
          </w:tcPr>
          <w:p w:rsidR="005B398F" w:rsidRPr="00847E2B" w:rsidRDefault="005B398F" w:rsidP="00E31874">
            <w:pPr>
              <w:rPr>
                <w:rFonts w:ascii="Calibri" w:hAnsi="Calibri"/>
                <w:b/>
                <w:bCs/>
                <w:color w:val="000000"/>
              </w:rPr>
            </w:pPr>
            <w:r w:rsidRPr="00847E2B">
              <w:rPr>
                <w:rFonts w:ascii="Calibri" w:hAnsi="Calibri"/>
                <w:b/>
                <w:bCs/>
                <w:color w:val="000000"/>
              </w:rPr>
              <w:t>Akreditasyon Başvuru Alanı</w:t>
            </w:r>
          </w:p>
        </w:tc>
        <w:tc>
          <w:tcPr>
            <w:tcW w:w="5646" w:type="dxa"/>
            <w:tcBorders>
              <w:top w:val="nil"/>
              <w:left w:val="nil"/>
              <w:bottom w:val="single" w:sz="4" w:space="0" w:color="auto"/>
              <w:right w:val="single" w:sz="4" w:space="0" w:color="auto"/>
            </w:tcBorders>
            <w:shd w:val="clear" w:color="auto" w:fill="auto"/>
            <w:vAlign w:val="center"/>
            <w:hideMark/>
          </w:tcPr>
          <w:p w:rsidR="005B398F" w:rsidRPr="00847E2B" w:rsidRDefault="005B398F" w:rsidP="00E31874">
            <w:pPr>
              <w:rPr>
                <w:rFonts w:ascii="Calibri" w:hAnsi="Calibri"/>
                <w:color w:val="000000"/>
                <w:sz w:val="22"/>
                <w:szCs w:val="22"/>
              </w:rPr>
            </w:pPr>
            <w:r w:rsidRPr="00847E2B">
              <w:rPr>
                <w:rFonts w:ascii="Calibri" w:hAnsi="Calibri"/>
                <w:color w:val="000000"/>
                <w:sz w:val="22"/>
                <w:szCs w:val="22"/>
              </w:rPr>
              <w:t> </w:t>
            </w:r>
          </w:p>
        </w:tc>
      </w:tr>
      <w:tr w:rsidR="005B398F" w:rsidRPr="00847E2B" w:rsidTr="00E31874">
        <w:trPr>
          <w:trHeight w:val="584"/>
          <w:jc w:val="center"/>
        </w:trPr>
        <w:tc>
          <w:tcPr>
            <w:tcW w:w="739" w:type="dxa"/>
            <w:tcBorders>
              <w:top w:val="single" w:sz="4" w:space="0" w:color="auto"/>
              <w:left w:val="single" w:sz="4" w:space="0" w:color="auto"/>
              <w:bottom w:val="single" w:sz="4" w:space="0" w:color="auto"/>
            </w:tcBorders>
            <w:shd w:val="clear" w:color="auto" w:fill="auto"/>
            <w:vAlign w:val="center"/>
          </w:tcPr>
          <w:p w:rsidR="005B398F" w:rsidRPr="00847E2B" w:rsidRDefault="005B398F" w:rsidP="00E31874">
            <w:pPr>
              <w:jc w:val="center"/>
              <w:rPr>
                <w:rFonts w:ascii="Calibri" w:hAnsi="Calibri"/>
                <w:b/>
                <w:bCs/>
                <w:color w:val="000000"/>
              </w:rPr>
            </w:pPr>
            <w:r>
              <w:rPr>
                <w:rFonts w:ascii="Calibri" w:hAnsi="Calibri"/>
                <w:b/>
                <w:bCs/>
                <w:color w:val="000000"/>
              </w:rPr>
              <w:t>7</w:t>
            </w:r>
          </w:p>
        </w:tc>
        <w:tc>
          <w:tcPr>
            <w:tcW w:w="3571" w:type="dxa"/>
            <w:tcBorders>
              <w:top w:val="nil"/>
              <w:left w:val="single" w:sz="4" w:space="0" w:color="auto"/>
              <w:bottom w:val="single" w:sz="4" w:space="0" w:color="auto"/>
              <w:right w:val="single" w:sz="4" w:space="0" w:color="auto"/>
            </w:tcBorders>
            <w:shd w:val="clear" w:color="auto" w:fill="auto"/>
            <w:noWrap/>
            <w:vAlign w:val="center"/>
            <w:hideMark/>
          </w:tcPr>
          <w:p w:rsidR="005B398F" w:rsidRPr="00847E2B" w:rsidRDefault="005B398F" w:rsidP="00E31874">
            <w:pPr>
              <w:rPr>
                <w:rFonts w:ascii="Calibri" w:hAnsi="Calibri"/>
                <w:b/>
                <w:bCs/>
                <w:color w:val="000000"/>
              </w:rPr>
            </w:pPr>
            <w:r w:rsidRPr="00847E2B">
              <w:rPr>
                <w:rFonts w:ascii="Calibri" w:hAnsi="Calibri"/>
                <w:b/>
                <w:bCs/>
                <w:color w:val="000000"/>
              </w:rPr>
              <w:t xml:space="preserve">Hizmet Kolu Alt Alanı </w:t>
            </w:r>
            <w:r w:rsidRPr="00847E2B">
              <w:rPr>
                <w:color w:val="000000"/>
              </w:rPr>
              <w:t>(Varsa)</w:t>
            </w:r>
          </w:p>
        </w:tc>
        <w:tc>
          <w:tcPr>
            <w:tcW w:w="5646" w:type="dxa"/>
            <w:tcBorders>
              <w:top w:val="nil"/>
              <w:left w:val="nil"/>
              <w:bottom w:val="single" w:sz="4" w:space="0" w:color="auto"/>
              <w:right w:val="single" w:sz="4" w:space="0" w:color="auto"/>
            </w:tcBorders>
            <w:shd w:val="clear" w:color="auto" w:fill="auto"/>
            <w:vAlign w:val="center"/>
            <w:hideMark/>
          </w:tcPr>
          <w:p w:rsidR="005B398F" w:rsidRPr="00847E2B" w:rsidRDefault="005B398F" w:rsidP="00E31874">
            <w:pPr>
              <w:rPr>
                <w:rFonts w:ascii="Calibri" w:hAnsi="Calibri"/>
                <w:color w:val="000000"/>
                <w:sz w:val="22"/>
                <w:szCs w:val="22"/>
              </w:rPr>
            </w:pPr>
            <w:r w:rsidRPr="00847E2B">
              <w:rPr>
                <w:rFonts w:ascii="Calibri" w:hAnsi="Calibri"/>
                <w:color w:val="000000"/>
                <w:sz w:val="22"/>
                <w:szCs w:val="22"/>
              </w:rPr>
              <w:t> </w:t>
            </w:r>
          </w:p>
        </w:tc>
      </w:tr>
      <w:tr w:rsidR="005B398F" w:rsidRPr="00847E2B" w:rsidTr="00E31874">
        <w:trPr>
          <w:trHeight w:val="584"/>
          <w:jc w:val="center"/>
        </w:trPr>
        <w:tc>
          <w:tcPr>
            <w:tcW w:w="739" w:type="dxa"/>
            <w:tcBorders>
              <w:top w:val="single" w:sz="4" w:space="0" w:color="auto"/>
              <w:left w:val="single" w:sz="4" w:space="0" w:color="auto"/>
              <w:bottom w:val="single" w:sz="4" w:space="0" w:color="auto"/>
            </w:tcBorders>
            <w:shd w:val="clear" w:color="auto" w:fill="auto"/>
            <w:vAlign w:val="center"/>
          </w:tcPr>
          <w:p w:rsidR="005B398F" w:rsidRPr="00847E2B" w:rsidRDefault="005B398F" w:rsidP="00E31874">
            <w:pPr>
              <w:jc w:val="center"/>
              <w:rPr>
                <w:rFonts w:ascii="Calibri" w:hAnsi="Calibri"/>
                <w:b/>
                <w:bCs/>
                <w:color w:val="000000"/>
              </w:rPr>
            </w:pPr>
            <w:r>
              <w:rPr>
                <w:rFonts w:ascii="Calibri" w:hAnsi="Calibri"/>
                <w:b/>
                <w:bCs/>
                <w:color w:val="000000"/>
              </w:rPr>
              <w:t>8</w:t>
            </w:r>
          </w:p>
        </w:tc>
        <w:tc>
          <w:tcPr>
            <w:tcW w:w="3571" w:type="dxa"/>
            <w:tcBorders>
              <w:top w:val="nil"/>
              <w:left w:val="single" w:sz="4" w:space="0" w:color="auto"/>
              <w:bottom w:val="single" w:sz="4" w:space="0" w:color="auto"/>
              <w:right w:val="nil"/>
            </w:tcBorders>
            <w:shd w:val="clear" w:color="auto" w:fill="auto"/>
            <w:noWrap/>
            <w:vAlign w:val="center"/>
            <w:hideMark/>
          </w:tcPr>
          <w:p w:rsidR="005B398F" w:rsidRPr="00847E2B" w:rsidRDefault="005B398F" w:rsidP="00E31874">
            <w:pPr>
              <w:rPr>
                <w:rFonts w:ascii="Calibri" w:hAnsi="Calibri"/>
                <w:b/>
                <w:bCs/>
                <w:color w:val="000000"/>
              </w:rPr>
            </w:pPr>
            <w:r w:rsidRPr="00847E2B">
              <w:rPr>
                <w:rFonts w:ascii="Calibri" w:hAnsi="Calibri"/>
                <w:b/>
                <w:bCs/>
                <w:color w:val="000000"/>
              </w:rPr>
              <w:t>Akreditasyona Esas Ekip Bilgileri</w:t>
            </w:r>
          </w:p>
        </w:tc>
        <w:tc>
          <w:tcPr>
            <w:tcW w:w="5646" w:type="dxa"/>
            <w:tcBorders>
              <w:top w:val="nil"/>
              <w:left w:val="single" w:sz="4" w:space="0" w:color="auto"/>
              <w:bottom w:val="single" w:sz="4" w:space="0" w:color="auto"/>
              <w:right w:val="single" w:sz="4" w:space="0" w:color="auto"/>
            </w:tcBorders>
            <w:shd w:val="clear" w:color="auto" w:fill="auto"/>
            <w:vAlign w:val="center"/>
            <w:hideMark/>
          </w:tcPr>
          <w:p w:rsidR="005B398F" w:rsidRPr="00847E2B" w:rsidRDefault="005B398F" w:rsidP="00E31874">
            <w:pPr>
              <w:rPr>
                <w:rFonts w:ascii="Calibri" w:hAnsi="Calibri"/>
                <w:b/>
                <w:bCs/>
                <w:color w:val="000000"/>
              </w:rPr>
            </w:pPr>
            <w:r w:rsidRPr="00847E2B">
              <w:rPr>
                <w:rFonts w:ascii="Calibri" w:hAnsi="Calibri"/>
                <w:b/>
                <w:bCs/>
                <w:color w:val="000000"/>
              </w:rPr>
              <w:t> </w:t>
            </w:r>
          </w:p>
        </w:tc>
      </w:tr>
      <w:tr w:rsidR="005B398F" w:rsidRPr="00847E2B" w:rsidTr="00E31874">
        <w:trPr>
          <w:trHeight w:val="584"/>
          <w:jc w:val="center"/>
        </w:trPr>
        <w:tc>
          <w:tcPr>
            <w:tcW w:w="739" w:type="dxa"/>
            <w:tcBorders>
              <w:top w:val="single" w:sz="4" w:space="0" w:color="auto"/>
              <w:left w:val="single" w:sz="4" w:space="0" w:color="auto"/>
              <w:bottom w:val="single" w:sz="4" w:space="0" w:color="auto"/>
            </w:tcBorders>
            <w:shd w:val="clear" w:color="auto" w:fill="auto"/>
            <w:vAlign w:val="center"/>
          </w:tcPr>
          <w:p w:rsidR="005B398F" w:rsidRPr="00847E2B" w:rsidRDefault="005B398F" w:rsidP="00E31874">
            <w:pPr>
              <w:jc w:val="center"/>
              <w:rPr>
                <w:rFonts w:ascii="Calibri" w:hAnsi="Calibri"/>
                <w:b/>
                <w:bCs/>
                <w:color w:val="000000"/>
              </w:rPr>
            </w:pPr>
          </w:p>
        </w:tc>
        <w:tc>
          <w:tcPr>
            <w:tcW w:w="3571" w:type="dxa"/>
            <w:tcBorders>
              <w:top w:val="nil"/>
              <w:left w:val="single" w:sz="4" w:space="0" w:color="auto"/>
              <w:bottom w:val="single" w:sz="4" w:space="0" w:color="auto"/>
              <w:right w:val="single" w:sz="4" w:space="0" w:color="auto"/>
            </w:tcBorders>
            <w:shd w:val="clear" w:color="auto" w:fill="auto"/>
            <w:vAlign w:val="center"/>
            <w:hideMark/>
          </w:tcPr>
          <w:p w:rsidR="005B398F" w:rsidRPr="00847E2B" w:rsidRDefault="005B398F" w:rsidP="00E31874">
            <w:pPr>
              <w:rPr>
                <w:rFonts w:ascii="Calibri" w:hAnsi="Calibri"/>
                <w:b/>
                <w:bCs/>
                <w:color w:val="000000"/>
              </w:rPr>
            </w:pPr>
            <w:r w:rsidRPr="00847E2B">
              <w:rPr>
                <w:rFonts w:ascii="Calibri" w:hAnsi="Calibri"/>
                <w:b/>
                <w:bCs/>
                <w:color w:val="000000"/>
              </w:rPr>
              <w:t xml:space="preserve">Adı ve Üye Sayısı </w:t>
            </w:r>
            <w:r w:rsidRPr="00847E2B">
              <w:rPr>
                <w:color w:val="000000"/>
              </w:rPr>
              <w:t xml:space="preserve">(Varsa Özel Ekip) </w:t>
            </w:r>
          </w:p>
        </w:tc>
        <w:tc>
          <w:tcPr>
            <w:tcW w:w="5646" w:type="dxa"/>
            <w:tcBorders>
              <w:top w:val="nil"/>
              <w:left w:val="nil"/>
              <w:bottom w:val="single" w:sz="4" w:space="0" w:color="auto"/>
              <w:right w:val="single" w:sz="4" w:space="0" w:color="auto"/>
            </w:tcBorders>
            <w:shd w:val="clear" w:color="auto" w:fill="auto"/>
            <w:vAlign w:val="center"/>
            <w:hideMark/>
          </w:tcPr>
          <w:p w:rsidR="005B398F" w:rsidRPr="00847E2B" w:rsidRDefault="005B398F" w:rsidP="00E31874">
            <w:pPr>
              <w:rPr>
                <w:rFonts w:ascii="Calibri" w:hAnsi="Calibri"/>
                <w:color w:val="000000"/>
                <w:sz w:val="22"/>
                <w:szCs w:val="22"/>
              </w:rPr>
            </w:pPr>
            <w:r w:rsidRPr="00847E2B">
              <w:rPr>
                <w:rFonts w:ascii="Calibri" w:hAnsi="Calibri"/>
                <w:color w:val="000000"/>
                <w:sz w:val="22"/>
                <w:szCs w:val="22"/>
              </w:rPr>
              <w:t> </w:t>
            </w:r>
          </w:p>
        </w:tc>
      </w:tr>
      <w:tr w:rsidR="005B398F" w:rsidRPr="00847E2B" w:rsidTr="00E31874">
        <w:trPr>
          <w:trHeight w:val="2875"/>
          <w:jc w:val="center"/>
        </w:trPr>
        <w:tc>
          <w:tcPr>
            <w:tcW w:w="739" w:type="dxa"/>
            <w:tcBorders>
              <w:top w:val="single" w:sz="4" w:space="0" w:color="auto"/>
              <w:left w:val="single" w:sz="4" w:space="0" w:color="auto"/>
              <w:bottom w:val="single" w:sz="4" w:space="0" w:color="auto"/>
            </w:tcBorders>
            <w:shd w:val="clear" w:color="auto" w:fill="auto"/>
            <w:vAlign w:val="center"/>
          </w:tcPr>
          <w:p w:rsidR="005B398F" w:rsidRPr="00847E2B" w:rsidRDefault="005B398F" w:rsidP="00E31874">
            <w:pPr>
              <w:jc w:val="center"/>
              <w:rPr>
                <w:rFonts w:ascii="Calibri" w:hAnsi="Calibri"/>
                <w:b/>
                <w:bCs/>
                <w:color w:val="000000"/>
              </w:rPr>
            </w:pPr>
          </w:p>
        </w:tc>
        <w:tc>
          <w:tcPr>
            <w:tcW w:w="3571" w:type="dxa"/>
            <w:tcBorders>
              <w:top w:val="nil"/>
              <w:left w:val="single" w:sz="4" w:space="0" w:color="auto"/>
              <w:bottom w:val="single" w:sz="4" w:space="0" w:color="auto"/>
              <w:right w:val="single" w:sz="4" w:space="0" w:color="auto"/>
            </w:tcBorders>
            <w:shd w:val="clear" w:color="auto" w:fill="auto"/>
            <w:noWrap/>
            <w:vAlign w:val="center"/>
            <w:hideMark/>
          </w:tcPr>
          <w:p w:rsidR="005B398F" w:rsidRPr="00847E2B" w:rsidRDefault="005B398F" w:rsidP="00E31874">
            <w:pPr>
              <w:rPr>
                <w:rFonts w:ascii="Calibri" w:hAnsi="Calibri"/>
                <w:b/>
                <w:bCs/>
                <w:color w:val="000000"/>
              </w:rPr>
            </w:pPr>
            <w:r w:rsidRPr="00847E2B">
              <w:rPr>
                <w:rFonts w:ascii="Calibri" w:hAnsi="Calibri"/>
                <w:b/>
                <w:bCs/>
                <w:color w:val="000000"/>
              </w:rPr>
              <w:t xml:space="preserve">Varsa Fiili Olarak Yürüttükleri </w:t>
            </w:r>
            <w:r>
              <w:rPr>
                <w:rFonts w:ascii="Calibri" w:hAnsi="Calibri"/>
                <w:b/>
                <w:bCs/>
                <w:color w:val="000000"/>
              </w:rPr>
              <w:t xml:space="preserve">Tamamlanmış </w:t>
            </w:r>
            <w:r w:rsidRPr="00847E2B">
              <w:rPr>
                <w:rFonts w:ascii="Calibri" w:hAnsi="Calibri"/>
                <w:b/>
                <w:bCs/>
                <w:color w:val="000000"/>
              </w:rPr>
              <w:t>Görevler</w:t>
            </w:r>
          </w:p>
        </w:tc>
        <w:tc>
          <w:tcPr>
            <w:tcW w:w="5646" w:type="dxa"/>
            <w:tcBorders>
              <w:top w:val="nil"/>
              <w:left w:val="single" w:sz="4" w:space="0" w:color="auto"/>
              <w:bottom w:val="single" w:sz="4" w:space="0" w:color="000000"/>
              <w:right w:val="single" w:sz="4" w:space="0" w:color="auto"/>
            </w:tcBorders>
            <w:shd w:val="clear" w:color="auto" w:fill="auto"/>
            <w:vAlign w:val="center"/>
            <w:hideMark/>
          </w:tcPr>
          <w:p w:rsidR="005B398F" w:rsidRPr="00847E2B" w:rsidRDefault="005B398F" w:rsidP="00E31874">
            <w:pPr>
              <w:rPr>
                <w:rFonts w:ascii="Calibri" w:hAnsi="Calibri"/>
                <w:color w:val="000000"/>
                <w:sz w:val="22"/>
                <w:szCs w:val="22"/>
              </w:rPr>
            </w:pPr>
            <w:r w:rsidRPr="00847E2B">
              <w:rPr>
                <w:rFonts w:ascii="Calibri" w:hAnsi="Calibri"/>
                <w:color w:val="000000"/>
                <w:sz w:val="22"/>
                <w:szCs w:val="22"/>
              </w:rPr>
              <w:t> </w:t>
            </w:r>
          </w:p>
        </w:tc>
      </w:tr>
      <w:tr w:rsidR="005B398F" w:rsidRPr="00847E2B" w:rsidTr="00E31874">
        <w:trPr>
          <w:trHeight w:val="584"/>
          <w:jc w:val="center"/>
        </w:trPr>
        <w:tc>
          <w:tcPr>
            <w:tcW w:w="739" w:type="dxa"/>
            <w:tcBorders>
              <w:top w:val="single" w:sz="4" w:space="0" w:color="auto"/>
              <w:left w:val="single" w:sz="4" w:space="0" w:color="auto"/>
              <w:bottom w:val="single" w:sz="4" w:space="0" w:color="auto"/>
            </w:tcBorders>
            <w:shd w:val="clear" w:color="auto" w:fill="auto"/>
            <w:vAlign w:val="center"/>
          </w:tcPr>
          <w:p w:rsidR="005B398F" w:rsidRPr="00847E2B" w:rsidRDefault="005B398F" w:rsidP="00E31874">
            <w:pPr>
              <w:jc w:val="center"/>
              <w:rPr>
                <w:rFonts w:ascii="Calibri" w:hAnsi="Calibri"/>
                <w:b/>
                <w:bCs/>
                <w:color w:val="000000"/>
              </w:rPr>
            </w:pPr>
          </w:p>
        </w:tc>
        <w:tc>
          <w:tcPr>
            <w:tcW w:w="3571" w:type="dxa"/>
            <w:tcBorders>
              <w:top w:val="nil"/>
              <w:left w:val="single" w:sz="4" w:space="0" w:color="auto"/>
              <w:bottom w:val="single" w:sz="4" w:space="0" w:color="auto"/>
              <w:right w:val="single" w:sz="4" w:space="0" w:color="auto"/>
            </w:tcBorders>
            <w:shd w:val="clear" w:color="auto" w:fill="auto"/>
            <w:noWrap/>
            <w:vAlign w:val="center"/>
            <w:hideMark/>
          </w:tcPr>
          <w:p w:rsidR="005B398F" w:rsidRPr="00847E2B" w:rsidRDefault="005B398F" w:rsidP="00E31874">
            <w:pPr>
              <w:rPr>
                <w:rFonts w:ascii="Calibri" w:hAnsi="Calibri"/>
                <w:b/>
                <w:bCs/>
                <w:color w:val="000000"/>
              </w:rPr>
            </w:pPr>
            <w:r w:rsidRPr="00847E2B">
              <w:rPr>
                <w:rFonts w:ascii="Calibri" w:hAnsi="Calibri"/>
                <w:b/>
                <w:bCs/>
                <w:color w:val="000000"/>
              </w:rPr>
              <w:t xml:space="preserve">Tecrübe </w:t>
            </w:r>
            <w:r w:rsidRPr="00847E2B">
              <w:rPr>
                <w:color w:val="000000"/>
              </w:rPr>
              <w:t>(Yıl)</w:t>
            </w:r>
          </w:p>
        </w:tc>
        <w:tc>
          <w:tcPr>
            <w:tcW w:w="5646" w:type="dxa"/>
            <w:tcBorders>
              <w:top w:val="nil"/>
              <w:left w:val="nil"/>
              <w:bottom w:val="single" w:sz="4" w:space="0" w:color="auto"/>
              <w:right w:val="single" w:sz="4" w:space="0" w:color="auto"/>
            </w:tcBorders>
            <w:shd w:val="clear" w:color="auto" w:fill="auto"/>
            <w:vAlign w:val="center"/>
            <w:hideMark/>
          </w:tcPr>
          <w:p w:rsidR="005B398F" w:rsidRPr="00847E2B" w:rsidRDefault="005B398F" w:rsidP="00E31874">
            <w:pPr>
              <w:rPr>
                <w:rFonts w:ascii="Calibri" w:hAnsi="Calibri"/>
                <w:color w:val="000000"/>
                <w:sz w:val="22"/>
                <w:szCs w:val="22"/>
              </w:rPr>
            </w:pPr>
            <w:r w:rsidRPr="00847E2B">
              <w:rPr>
                <w:rFonts w:ascii="Calibri" w:hAnsi="Calibri"/>
                <w:color w:val="000000"/>
                <w:sz w:val="22"/>
                <w:szCs w:val="22"/>
              </w:rPr>
              <w:t> </w:t>
            </w:r>
          </w:p>
        </w:tc>
      </w:tr>
      <w:tr w:rsidR="005B398F" w:rsidRPr="00847E2B" w:rsidTr="00E31874">
        <w:trPr>
          <w:trHeight w:val="584"/>
          <w:jc w:val="center"/>
        </w:trPr>
        <w:tc>
          <w:tcPr>
            <w:tcW w:w="739" w:type="dxa"/>
            <w:tcBorders>
              <w:top w:val="single" w:sz="4" w:space="0" w:color="auto"/>
              <w:left w:val="single" w:sz="4" w:space="0" w:color="auto"/>
              <w:bottom w:val="single" w:sz="4" w:space="0" w:color="auto"/>
            </w:tcBorders>
            <w:shd w:val="clear" w:color="auto" w:fill="auto"/>
            <w:vAlign w:val="center"/>
          </w:tcPr>
          <w:p w:rsidR="005B398F" w:rsidRPr="00F03262" w:rsidRDefault="005B398F" w:rsidP="00E31874">
            <w:pPr>
              <w:jc w:val="center"/>
              <w:rPr>
                <w:rFonts w:ascii="Calibri" w:hAnsi="Calibri"/>
                <w:b/>
                <w:color w:val="000000"/>
                <w:sz w:val="22"/>
                <w:szCs w:val="22"/>
              </w:rPr>
            </w:pPr>
            <w:r w:rsidRPr="00F03262">
              <w:rPr>
                <w:rFonts w:ascii="Calibri" w:hAnsi="Calibri"/>
                <w:b/>
                <w:color w:val="000000"/>
                <w:sz w:val="22"/>
                <w:szCs w:val="22"/>
              </w:rPr>
              <w:t>9</w:t>
            </w:r>
          </w:p>
        </w:tc>
        <w:tc>
          <w:tcPr>
            <w:tcW w:w="3571" w:type="dxa"/>
            <w:tcBorders>
              <w:top w:val="nil"/>
              <w:left w:val="single" w:sz="4" w:space="0" w:color="auto"/>
              <w:bottom w:val="single" w:sz="4" w:space="0" w:color="auto"/>
              <w:right w:val="nil"/>
            </w:tcBorders>
            <w:shd w:val="clear" w:color="auto" w:fill="auto"/>
            <w:noWrap/>
            <w:vAlign w:val="bottom"/>
            <w:hideMark/>
          </w:tcPr>
          <w:p w:rsidR="005B398F" w:rsidRPr="00847E2B" w:rsidRDefault="005B398F" w:rsidP="00E31874">
            <w:pPr>
              <w:rPr>
                <w:rFonts w:ascii="Calibri" w:hAnsi="Calibri"/>
                <w:color w:val="000000"/>
                <w:sz w:val="22"/>
                <w:szCs w:val="22"/>
              </w:rPr>
            </w:pPr>
            <w:r w:rsidRPr="00847E2B">
              <w:rPr>
                <w:rFonts w:ascii="Calibri" w:hAnsi="Calibri"/>
                <w:color w:val="000000"/>
                <w:sz w:val="22"/>
                <w:szCs w:val="22"/>
              </w:rPr>
              <w:t> </w:t>
            </w:r>
          </w:p>
        </w:tc>
        <w:tc>
          <w:tcPr>
            <w:tcW w:w="5646" w:type="dxa"/>
            <w:tcBorders>
              <w:top w:val="nil"/>
              <w:left w:val="nil"/>
              <w:bottom w:val="single" w:sz="4" w:space="0" w:color="auto"/>
              <w:right w:val="single" w:sz="4" w:space="0" w:color="auto"/>
            </w:tcBorders>
            <w:shd w:val="clear" w:color="auto" w:fill="auto"/>
            <w:noWrap/>
            <w:vAlign w:val="center"/>
            <w:hideMark/>
          </w:tcPr>
          <w:p w:rsidR="005B398F" w:rsidRPr="00847E2B" w:rsidRDefault="005B398F" w:rsidP="00E31874">
            <w:pPr>
              <w:rPr>
                <w:rFonts w:ascii="Calibri" w:hAnsi="Calibri"/>
                <w:b/>
                <w:bCs/>
                <w:i/>
                <w:iCs/>
                <w:color w:val="000000"/>
              </w:rPr>
            </w:pPr>
            <w:r w:rsidRPr="00847E2B">
              <w:rPr>
                <w:rFonts w:ascii="Calibri" w:hAnsi="Calibri"/>
                <w:b/>
                <w:bCs/>
                <w:i/>
                <w:iCs/>
                <w:color w:val="000000"/>
              </w:rPr>
              <w:t>Yetkili Parafı:</w:t>
            </w:r>
          </w:p>
        </w:tc>
      </w:tr>
    </w:tbl>
    <w:p w:rsidR="005B398F" w:rsidRDefault="005B398F" w:rsidP="005B398F">
      <w:pPr>
        <w:rPr>
          <w:sz w:val="22"/>
          <w:szCs w:val="22"/>
        </w:rPr>
      </w:pPr>
    </w:p>
    <w:p w:rsidR="005B398F" w:rsidRDefault="005B398F" w:rsidP="005B398F">
      <w:pPr>
        <w:rPr>
          <w:sz w:val="22"/>
          <w:szCs w:val="22"/>
        </w:rPr>
      </w:pPr>
    </w:p>
    <w:p w:rsidR="005B398F" w:rsidRDefault="005B398F" w:rsidP="005B398F">
      <w:pPr>
        <w:rPr>
          <w:sz w:val="22"/>
          <w:szCs w:val="22"/>
        </w:rPr>
      </w:pPr>
    </w:p>
    <w:p w:rsidR="005B398F" w:rsidRDefault="005B398F" w:rsidP="005B398F">
      <w:pPr>
        <w:rPr>
          <w:sz w:val="22"/>
          <w:szCs w:val="22"/>
        </w:rPr>
      </w:pPr>
    </w:p>
    <w:p w:rsidR="005B398F" w:rsidRDefault="005B398F" w:rsidP="005B398F">
      <w:pPr>
        <w:rPr>
          <w:sz w:val="22"/>
          <w:szCs w:val="22"/>
        </w:rPr>
      </w:pPr>
    </w:p>
    <w:p w:rsidR="005B398F" w:rsidRDefault="005B398F" w:rsidP="005B398F">
      <w:pPr>
        <w:rPr>
          <w:rFonts w:ascii="Arial Black" w:hAnsi="Arial Black" w:cs="Arial"/>
          <w:b/>
          <w:bCs/>
          <w:color w:val="000000"/>
        </w:rPr>
      </w:pPr>
    </w:p>
    <w:p w:rsidR="005B398F" w:rsidRDefault="005B398F" w:rsidP="005B398F">
      <w:pPr>
        <w:ind w:right="284"/>
        <w:rPr>
          <w:rFonts w:ascii="Calibri" w:hAnsi="Calibri"/>
          <w:b/>
          <w:bCs/>
          <w:color w:val="000000"/>
        </w:rPr>
      </w:pPr>
      <w:r w:rsidRPr="002300BD">
        <w:rPr>
          <w:rFonts w:ascii="Arial Black" w:hAnsi="Arial Black" w:cs="Arial"/>
          <w:b/>
          <w:bCs/>
          <w:color w:val="000000"/>
        </w:rPr>
        <w:lastRenderedPageBreak/>
        <w:t>AÇIKLAMALAR</w:t>
      </w:r>
    </w:p>
    <w:p w:rsidR="005B398F" w:rsidRPr="00E41ED3" w:rsidRDefault="005B398F" w:rsidP="005B398F">
      <w:pPr>
        <w:ind w:right="284"/>
        <w:jc w:val="center"/>
        <w:rPr>
          <w:b/>
          <w:sz w:val="22"/>
          <w:szCs w:val="22"/>
        </w:rPr>
      </w:pPr>
    </w:p>
    <w:p w:rsidR="005B398F" w:rsidRPr="00531BB9" w:rsidRDefault="005B398F" w:rsidP="005B398F">
      <w:pPr>
        <w:tabs>
          <w:tab w:val="left" w:pos="6233"/>
        </w:tabs>
        <w:spacing w:line="360" w:lineRule="auto"/>
        <w:ind w:right="284"/>
        <w:jc w:val="both"/>
        <w:rPr>
          <w:rFonts w:asciiTheme="minorHAnsi" w:hAnsiTheme="minorHAnsi"/>
          <w:sz w:val="22"/>
          <w:szCs w:val="22"/>
        </w:rPr>
      </w:pPr>
      <w:r w:rsidRPr="00531BB9">
        <w:rPr>
          <w:rFonts w:asciiTheme="minorHAnsi" w:hAnsiTheme="minorHAnsi"/>
          <w:b/>
          <w:sz w:val="22"/>
          <w:szCs w:val="22"/>
        </w:rPr>
        <w:t>1.</w:t>
      </w:r>
      <w:r>
        <w:rPr>
          <w:rFonts w:asciiTheme="minorHAnsi" w:hAnsiTheme="minorHAnsi"/>
          <w:sz w:val="22"/>
          <w:szCs w:val="22"/>
        </w:rPr>
        <w:t xml:space="preserve"> Başvuruda bulunan kuruluşun resmi tam adı yazılır</w:t>
      </w:r>
      <w:r w:rsidRPr="00531BB9">
        <w:rPr>
          <w:rFonts w:asciiTheme="minorHAnsi" w:hAnsiTheme="minorHAnsi"/>
          <w:sz w:val="22"/>
          <w:szCs w:val="22"/>
        </w:rPr>
        <w:t>.</w:t>
      </w:r>
    </w:p>
    <w:p w:rsidR="005B398F" w:rsidRPr="00531BB9" w:rsidRDefault="005B398F" w:rsidP="005B398F">
      <w:pPr>
        <w:tabs>
          <w:tab w:val="left" w:pos="6233"/>
        </w:tabs>
        <w:spacing w:line="360" w:lineRule="auto"/>
        <w:ind w:right="284"/>
        <w:jc w:val="both"/>
        <w:rPr>
          <w:rFonts w:asciiTheme="minorHAnsi" w:hAnsiTheme="minorHAnsi"/>
          <w:sz w:val="22"/>
          <w:szCs w:val="22"/>
        </w:rPr>
      </w:pPr>
      <w:r w:rsidRPr="00531BB9">
        <w:rPr>
          <w:rFonts w:asciiTheme="minorHAnsi" w:hAnsiTheme="minorHAnsi"/>
          <w:b/>
          <w:sz w:val="22"/>
          <w:szCs w:val="22"/>
        </w:rPr>
        <w:t>2.</w:t>
      </w:r>
      <w:r w:rsidRPr="00531BB9">
        <w:rPr>
          <w:rFonts w:asciiTheme="minorHAnsi" w:hAnsiTheme="minorHAnsi"/>
          <w:sz w:val="22"/>
          <w:szCs w:val="22"/>
        </w:rPr>
        <w:t xml:space="preserve"> Si</w:t>
      </w:r>
      <w:r>
        <w:rPr>
          <w:rFonts w:asciiTheme="minorHAnsi" w:hAnsiTheme="minorHAnsi"/>
          <w:sz w:val="22"/>
          <w:szCs w:val="22"/>
        </w:rPr>
        <w:t>vil Toplum Kuruluşları ile özel hukuk tüzel kişisi k</w:t>
      </w:r>
      <w:r w:rsidRPr="00531BB9">
        <w:rPr>
          <w:rFonts w:asciiTheme="minorHAnsi" w:hAnsiTheme="minorHAnsi"/>
          <w:sz w:val="22"/>
          <w:szCs w:val="22"/>
        </w:rPr>
        <w:t>uruluşlar için</w:t>
      </w:r>
      <w:r>
        <w:rPr>
          <w:rFonts w:asciiTheme="minorHAnsi" w:hAnsiTheme="minorHAnsi"/>
          <w:sz w:val="22"/>
          <w:szCs w:val="22"/>
        </w:rPr>
        <w:t xml:space="preserve"> doldurulur</w:t>
      </w:r>
      <w:r w:rsidRPr="00531BB9">
        <w:rPr>
          <w:rFonts w:asciiTheme="minorHAnsi" w:hAnsiTheme="minorHAnsi"/>
          <w:sz w:val="22"/>
          <w:szCs w:val="22"/>
        </w:rPr>
        <w:t>.</w:t>
      </w:r>
    </w:p>
    <w:p w:rsidR="005B398F" w:rsidRPr="00531BB9" w:rsidRDefault="005B398F" w:rsidP="005B398F">
      <w:pPr>
        <w:tabs>
          <w:tab w:val="left" w:pos="6233"/>
        </w:tabs>
        <w:spacing w:line="360" w:lineRule="auto"/>
        <w:ind w:right="284"/>
        <w:jc w:val="both"/>
        <w:rPr>
          <w:rFonts w:asciiTheme="minorHAnsi" w:hAnsiTheme="minorHAnsi"/>
          <w:sz w:val="22"/>
          <w:szCs w:val="22"/>
        </w:rPr>
      </w:pPr>
      <w:r w:rsidRPr="00531BB9">
        <w:rPr>
          <w:rFonts w:asciiTheme="minorHAnsi" w:hAnsiTheme="minorHAnsi"/>
          <w:b/>
          <w:sz w:val="22"/>
          <w:szCs w:val="22"/>
        </w:rPr>
        <w:t>3.</w:t>
      </w:r>
      <w:r w:rsidRPr="00531BB9">
        <w:rPr>
          <w:rFonts w:asciiTheme="minorHAnsi" w:hAnsiTheme="minorHAnsi"/>
          <w:sz w:val="22"/>
          <w:szCs w:val="22"/>
        </w:rPr>
        <w:t xml:space="preserve"> Şubeleri olan bir kuruluş tarafından şube adına başvuru yapılıyorsa ilgili şubenin ili ve ilçesi</w:t>
      </w:r>
      <w:r>
        <w:rPr>
          <w:rFonts w:asciiTheme="minorHAnsi" w:hAnsiTheme="minorHAnsi"/>
          <w:sz w:val="22"/>
          <w:szCs w:val="22"/>
        </w:rPr>
        <w:t xml:space="preserve"> belirtilir.</w:t>
      </w:r>
    </w:p>
    <w:p w:rsidR="005B398F" w:rsidRPr="00531BB9" w:rsidRDefault="005B398F" w:rsidP="005B398F">
      <w:pPr>
        <w:tabs>
          <w:tab w:val="left" w:pos="6233"/>
        </w:tabs>
        <w:spacing w:line="360" w:lineRule="auto"/>
        <w:ind w:right="284"/>
        <w:jc w:val="both"/>
        <w:rPr>
          <w:rFonts w:asciiTheme="minorHAnsi" w:hAnsiTheme="minorHAnsi"/>
          <w:sz w:val="22"/>
          <w:szCs w:val="22"/>
        </w:rPr>
      </w:pPr>
      <w:r w:rsidRPr="00531BB9">
        <w:rPr>
          <w:rFonts w:asciiTheme="minorHAnsi" w:hAnsiTheme="minorHAnsi"/>
          <w:b/>
          <w:sz w:val="22"/>
          <w:szCs w:val="22"/>
        </w:rPr>
        <w:t>4.</w:t>
      </w:r>
      <w:r w:rsidRPr="00531BB9">
        <w:rPr>
          <w:rFonts w:asciiTheme="minorHAnsi" w:hAnsiTheme="minorHAnsi"/>
          <w:sz w:val="22"/>
          <w:szCs w:val="22"/>
        </w:rPr>
        <w:t xml:space="preserve"> Şubeleri olan bir kuruluş tarafından şube adına başvuru yapılıyorsa ilgili şubenin açık adresi</w:t>
      </w:r>
      <w:r>
        <w:rPr>
          <w:rFonts w:asciiTheme="minorHAnsi" w:hAnsiTheme="minorHAnsi"/>
          <w:sz w:val="22"/>
          <w:szCs w:val="22"/>
        </w:rPr>
        <w:t xml:space="preserve"> belirtilir.</w:t>
      </w:r>
    </w:p>
    <w:p w:rsidR="005B398F" w:rsidRPr="00531BB9" w:rsidRDefault="005B398F" w:rsidP="005B398F">
      <w:pPr>
        <w:tabs>
          <w:tab w:val="left" w:pos="6233"/>
        </w:tabs>
        <w:spacing w:line="360" w:lineRule="auto"/>
        <w:ind w:right="284"/>
        <w:jc w:val="both"/>
        <w:rPr>
          <w:rFonts w:asciiTheme="minorHAnsi" w:hAnsiTheme="minorHAnsi"/>
          <w:sz w:val="22"/>
          <w:szCs w:val="22"/>
        </w:rPr>
      </w:pPr>
      <w:r w:rsidRPr="00531BB9">
        <w:rPr>
          <w:rFonts w:asciiTheme="minorHAnsi" w:hAnsiTheme="minorHAnsi"/>
          <w:b/>
          <w:sz w:val="22"/>
          <w:szCs w:val="22"/>
        </w:rPr>
        <w:t>5.</w:t>
      </w:r>
      <w:r w:rsidRPr="00531BB9">
        <w:rPr>
          <w:rFonts w:asciiTheme="minorHAnsi" w:hAnsiTheme="minorHAnsi"/>
          <w:sz w:val="22"/>
          <w:szCs w:val="22"/>
        </w:rPr>
        <w:t xml:space="preserve"> Aktif olarak kullanılan ve resmi yazışmaların</w:t>
      </w:r>
      <w:r>
        <w:rPr>
          <w:rFonts w:asciiTheme="minorHAnsi" w:hAnsiTheme="minorHAnsi"/>
          <w:sz w:val="22"/>
          <w:szCs w:val="22"/>
        </w:rPr>
        <w:t xml:space="preserve"> </w:t>
      </w:r>
      <w:r w:rsidRPr="00531BB9">
        <w:rPr>
          <w:rFonts w:asciiTheme="minorHAnsi" w:hAnsiTheme="minorHAnsi"/>
          <w:sz w:val="22"/>
          <w:szCs w:val="22"/>
        </w:rPr>
        <w:t xml:space="preserve">yapılabileceği </w:t>
      </w:r>
      <w:r>
        <w:rPr>
          <w:rFonts w:asciiTheme="minorHAnsi" w:hAnsiTheme="minorHAnsi"/>
          <w:sz w:val="22"/>
          <w:szCs w:val="22"/>
        </w:rPr>
        <w:t>ve iletişimin</w:t>
      </w:r>
      <w:r w:rsidRPr="00531BB9">
        <w:rPr>
          <w:rFonts w:asciiTheme="minorHAnsi" w:hAnsiTheme="minorHAnsi"/>
          <w:sz w:val="22"/>
          <w:szCs w:val="22"/>
        </w:rPr>
        <w:t xml:space="preserve"> </w:t>
      </w:r>
      <w:r>
        <w:rPr>
          <w:rFonts w:asciiTheme="minorHAnsi" w:hAnsiTheme="minorHAnsi"/>
          <w:sz w:val="22"/>
          <w:szCs w:val="22"/>
        </w:rPr>
        <w:t>kurulabileceği iletişim kanalları belirtilir.</w:t>
      </w:r>
    </w:p>
    <w:p w:rsidR="005B398F" w:rsidRPr="00531BB9" w:rsidRDefault="005B398F" w:rsidP="005B398F">
      <w:pPr>
        <w:tabs>
          <w:tab w:val="left" w:pos="6233"/>
        </w:tabs>
        <w:spacing w:line="360" w:lineRule="auto"/>
        <w:ind w:right="284"/>
        <w:jc w:val="both"/>
        <w:rPr>
          <w:rFonts w:asciiTheme="minorHAnsi" w:hAnsiTheme="minorHAnsi"/>
          <w:sz w:val="22"/>
          <w:szCs w:val="22"/>
        </w:rPr>
      </w:pPr>
      <w:r w:rsidRPr="00531BB9">
        <w:rPr>
          <w:rFonts w:asciiTheme="minorHAnsi" w:hAnsiTheme="minorHAnsi"/>
          <w:b/>
          <w:sz w:val="22"/>
          <w:szCs w:val="22"/>
        </w:rPr>
        <w:t>6-7.</w:t>
      </w:r>
      <w:r w:rsidRPr="00531BB9">
        <w:rPr>
          <w:rFonts w:asciiTheme="minorHAnsi" w:hAnsiTheme="minorHAnsi"/>
          <w:sz w:val="22"/>
          <w:szCs w:val="22"/>
        </w:rPr>
        <w:t xml:space="preserve"> Akreditasyon kılavuzunda belirtilmiş </w:t>
      </w:r>
      <w:r>
        <w:rPr>
          <w:rFonts w:asciiTheme="minorHAnsi" w:hAnsiTheme="minorHAnsi"/>
          <w:sz w:val="22"/>
          <w:szCs w:val="22"/>
        </w:rPr>
        <w:t xml:space="preserve">12 </w:t>
      </w:r>
      <w:r w:rsidRPr="00531BB9">
        <w:rPr>
          <w:rFonts w:asciiTheme="minorHAnsi" w:hAnsiTheme="minorHAnsi"/>
          <w:sz w:val="22"/>
          <w:szCs w:val="22"/>
        </w:rPr>
        <w:t>başvuru alanlarından hangisine başvuru</w:t>
      </w:r>
      <w:r>
        <w:rPr>
          <w:rFonts w:asciiTheme="minorHAnsi" w:hAnsiTheme="minorHAnsi"/>
          <w:sz w:val="22"/>
          <w:szCs w:val="22"/>
        </w:rPr>
        <w:t xml:space="preserve">da bulunmak </w:t>
      </w:r>
      <w:r w:rsidRPr="00531BB9">
        <w:rPr>
          <w:rFonts w:asciiTheme="minorHAnsi" w:hAnsiTheme="minorHAnsi"/>
          <w:sz w:val="22"/>
          <w:szCs w:val="22"/>
        </w:rPr>
        <w:t>isteniyorsa</w:t>
      </w:r>
      <w:r>
        <w:rPr>
          <w:rFonts w:asciiTheme="minorHAnsi" w:hAnsiTheme="minorHAnsi"/>
          <w:sz w:val="22"/>
          <w:szCs w:val="22"/>
        </w:rPr>
        <w:t>, bu durum</w:t>
      </w:r>
      <w:r w:rsidRPr="00531BB9">
        <w:rPr>
          <w:rFonts w:asciiTheme="minorHAnsi" w:hAnsiTheme="minorHAnsi"/>
          <w:sz w:val="22"/>
          <w:szCs w:val="22"/>
        </w:rPr>
        <w:t xml:space="preserve"> açık olarak kılavuzda belirtildiği şekliyle </w:t>
      </w:r>
      <w:r>
        <w:rPr>
          <w:rFonts w:asciiTheme="minorHAnsi" w:hAnsiTheme="minorHAnsi"/>
          <w:sz w:val="22"/>
          <w:szCs w:val="22"/>
        </w:rPr>
        <w:t xml:space="preserve">başvuruda belirtilir. </w:t>
      </w:r>
      <w:r w:rsidRPr="00531BB9">
        <w:rPr>
          <w:rFonts w:asciiTheme="minorHAnsi" w:hAnsiTheme="minorHAnsi"/>
          <w:sz w:val="22"/>
          <w:szCs w:val="22"/>
        </w:rPr>
        <w:t>Söz konusu alnın alt kolu varsa yedinci maddede açık şekilde belirtilir. Yoksa boş bırakılır.</w:t>
      </w:r>
    </w:p>
    <w:p w:rsidR="005B398F" w:rsidRDefault="005B398F" w:rsidP="005B398F">
      <w:pPr>
        <w:tabs>
          <w:tab w:val="left" w:pos="6233"/>
        </w:tabs>
        <w:spacing w:line="360" w:lineRule="auto"/>
        <w:ind w:right="284"/>
        <w:jc w:val="both"/>
        <w:rPr>
          <w:rFonts w:asciiTheme="minorHAnsi" w:hAnsiTheme="minorHAnsi"/>
          <w:sz w:val="22"/>
          <w:szCs w:val="22"/>
        </w:rPr>
      </w:pPr>
      <w:r w:rsidRPr="00531BB9">
        <w:rPr>
          <w:rFonts w:asciiTheme="minorHAnsi" w:hAnsiTheme="minorHAnsi"/>
          <w:b/>
          <w:sz w:val="22"/>
          <w:szCs w:val="22"/>
        </w:rPr>
        <w:t>8.</w:t>
      </w:r>
      <w:r w:rsidRPr="00531BB9">
        <w:rPr>
          <w:rFonts w:asciiTheme="minorHAnsi" w:hAnsiTheme="minorHAnsi"/>
          <w:sz w:val="22"/>
          <w:szCs w:val="22"/>
        </w:rPr>
        <w:t xml:space="preserve"> Ekibin resmi olarak bir adı mevcutsa yazılır, yoks</w:t>
      </w:r>
      <w:r>
        <w:rPr>
          <w:rFonts w:asciiTheme="minorHAnsi" w:hAnsiTheme="minorHAnsi"/>
          <w:sz w:val="22"/>
          <w:szCs w:val="22"/>
        </w:rPr>
        <w:t xml:space="preserve">a </w:t>
      </w:r>
      <w:r w:rsidRPr="00531BB9">
        <w:rPr>
          <w:rFonts w:asciiTheme="minorHAnsi" w:hAnsiTheme="minorHAnsi"/>
          <w:sz w:val="22"/>
          <w:szCs w:val="22"/>
        </w:rPr>
        <w:t xml:space="preserve">kuruluş adı ekip ismi olarak yazılabilir. </w:t>
      </w:r>
    </w:p>
    <w:p w:rsidR="005B398F" w:rsidRPr="00531BB9" w:rsidRDefault="005B398F" w:rsidP="005B398F">
      <w:pPr>
        <w:tabs>
          <w:tab w:val="left" w:pos="6233"/>
        </w:tabs>
        <w:spacing w:line="360" w:lineRule="auto"/>
        <w:ind w:right="284"/>
        <w:jc w:val="both"/>
        <w:rPr>
          <w:rFonts w:asciiTheme="minorHAnsi" w:hAnsiTheme="minorHAnsi"/>
          <w:sz w:val="22"/>
          <w:szCs w:val="22"/>
        </w:rPr>
      </w:pPr>
      <w:r w:rsidRPr="00531BB9">
        <w:rPr>
          <w:rFonts w:asciiTheme="minorHAnsi" w:hAnsiTheme="minorHAnsi"/>
          <w:sz w:val="22"/>
          <w:szCs w:val="22"/>
        </w:rPr>
        <w:t>Ekipte yer alan ekip üye sayısı yazılır.</w:t>
      </w:r>
    </w:p>
    <w:p w:rsidR="005B398F" w:rsidRPr="00531BB9" w:rsidRDefault="005B398F" w:rsidP="005B398F">
      <w:pPr>
        <w:tabs>
          <w:tab w:val="left" w:pos="6233"/>
        </w:tabs>
        <w:spacing w:line="360" w:lineRule="auto"/>
        <w:ind w:right="284"/>
        <w:rPr>
          <w:rFonts w:asciiTheme="minorHAnsi" w:hAnsiTheme="minorHAnsi"/>
          <w:sz w:val="22"/>
          <w:szCs w:val="22"/>
        </w:rPr>
      </w:pPr>
      <w:r w:rsidRPr="00531BB9">
        <w:rPr>
          <w:rFonts w:asciiTheme="minorHAnsi" w:hAnsiTheme="minorHAnsi"/>
          <w:sz w:val="22"/>
          <w:szCs w:val="22"/>
        </w:rPr>
        <w:t>Ekip tarafından kurulduğu zamandan bu yana katılmış oldukları</w:t>
      </w:r>
      <w:r>
        <w:rPr>
          <w:rFonts w:asciiTheme="minorHAnsi" w:hAnsiTheme="minorHAnsi"/>
          <w:sz w:val="22"/>
          <w:szCs w:val="22"/>
        </w:rPr>
        <w:t xml:space="preserve"> afet ve acil durumlar ile ilgili </w:t>
      </w:r>
      <w:r w:rsidRPr="00531BB9">
        <w:rPr>
          <w:rFonts w:asciiTheme="minorHAnsi" w:hAnsiTheme="minorHAnsi"/>
          <w:sz w:val="22"/>
          <w:szCs w:val="22"/>
        </w:rPr>
        <w:t>görevler mevcutsa yazılır.</w:t>
      </w:r>
    </w:p>
    <w:p w:rsidR="005B398F" w:rsidRPr="00531BB9" w:rsidRDefault="005B398F" w:rsidP="005B398F">
      <w:pPr>
        <w:tabs>
          <w:tab w:val="left" w:pos="6233"/>
        </w:tabs>
        <w:spacing w:line="360" w:lineRule="auto"/>
        <w:ind w:right="284"/>
        <w:rPr>
          <w:rFonts w:asciiTheme="minorHAnsi" w:hAnsiTheme="minorHAnsi"/>
          <w:sz w:val="22"/>
          <w:szCs w:val="22"/>
        </w:rPr>
      </w:pPr>
      <w:r w:rsidRPr="00531BB9">
        <w:rPr>
          <w:rFonts w:asciiTheme="minorHAnsi" w:hAnsiTheme="minorHAnsi"/>
          <w:sz w:val="22"/>
          <w:szCs w:val="22"/>
        </w:rPr>
        <w:t>Kaç yıldır ekip olarak faaliyet yürütülüyorsa yazılır.</w:t>
      </w:r>
    </w:p>
    <w:p w:rsidR="005B398F" w:rsidRPr="00E97581" w:rsidRDefault="005B398F" w:rsidP="005B398F">
      <w:pPr>
        <w:tabs>
          <w:tab w:val="left" w:pos="6233"/>
        </w:tabs>
        <w:spacing w:line="360" w:lineRule="auto"/>
        <w:ind w:right="284"/>
        <w:jc w:val="both"/>
        <w:rPr>
          <w:i/>
          <w:iCs/>
          <w:color w:val="000000"/>
          <w:sz w:val="18"/>
          <w:szCs w:val="18"/>
        </w:rPr>
      </w:pPr>
      <w:r w:rsidRPr="00531BB9">
        <w:rPr>
          <w:rFonts w:asciiTheme="minorHAnsi" w:hAnsiTheme="minorHAnsi"/>
          <w:b/>
          <w:sz w:val="22"/>
          <w:szCs w:val="22"/>
        </w:rPr>
        <w:t>9.</w:t>
      </w:r>
      <w:r>
        <w:rPr>
          <w:rFonts w:asciiTheme="minorHAnsi" w:hAnsiTheme="minorHAnsi"/>
          <w:sz w:val="22"/>
          <w:szCs w:val="22"/>
        </w:rPr>
        <w:t>K</w:t>
      </w:r>
      <w:r w:rsidRPr="00531BB9">
        <w:rPr>
          <w:rFonts w:asciiTheme="minorHAnsi" w:hAnsiTheme="minorHAnsi"/>
          <w:sz w:val="22"/>
          <w:szCs w:val="22"/>
        </w:rPr>
        <w:t>uruluş adına başvuru yapmaya yetkili kişi</w:t>
      </w:r>
      <w:r>
        <w:rPr>
          <w:rFonts w:asciiTheme="minorHAnsi" w:hAnsiTheme="minorHAnsi"/>
          <w:sz w:val="22"/>
          <w:szCs w:val="22"/>
        </w:rPr>
        <w:t xml:space="preserve"> yazılır</w:t>
      </w:r>
      <w:r w:rsidRPr="00531BB9">
        <w:rPr>
          <w:rFonts w:asciiTheme="minorHAnsi" w:hAnsiTheme="minorHAnsi"/>
          <w:sz w:val="22"/>
          <w:szCs w:val="22"/>
        </w:rPr>
        <w:t>.</w:t>
      </w:r>
    </w:p>
    <w:p w:rsidR="005B398F" w:rsidRPr="00D90140" w:rsidRDefault="005B398F" w:rsidP="005B398F">
      <w:pPr>
        <w:jc w:val="both"/>
        <w:rPr>
          <w:sz w:val="22"/>
          <w:szCs w:val="22"/>
        </w:rPr>
      </w:pPr>
    </w:p>
    <w:p w:rsidR="005B398F" w:rsidRDefault="005B398F" w:rsidP="005B398F">
      <w:pPr>
        <w:jc w:val="center"/>
        <w:rPr>
          <w:b/>
        </w:rPr>
      </w:pPr>
    </w:p>
    <w:p w:rsidR="005B398F" w:rsidRDefault="005B398F" w:rsidP="005B398F">
      <w:pPr>
        <w:jc w:val="center"/>
        <w:rPr>
          <w:b/>
        </w:rPr>
      </w:pPr>
    </w:p>
    <w:p w:rsidR="005B398F" w:rsidRDefault="005B398F" w:rsidP="005B398F">
      <w:pPr>
        <w:jc w:val="center"/>
        <w:rPr>
          <w:b/>
        </w:rPr>
      </w:pPr>
    </w:p>
    <w:p w:rsidR="005B398F" w:rsidRDefault="005B398F" w:rsidP="005B398F">
      <w:pPr>
        <w:jc w:val="center"/>
        <w:rPr>
          <w:b/>
        </w:rPr>
      </w:pPr>
    </w:p>
    <w:p w:rsidR="005B398F" w:rsidRDefault="005B398F" w:rsidP="005B398F">
      <w:pPr>
        <w:jc w:val="center"/>
        <w:rPr>
          <w:b/>
        </w:rPr>
      </w:pPr>
    </w:p>
    <w:p w:rsidR="005B398F" w:rsidRDefault="005B398F" w:rsidP="005B398F">
      <w:pPr>
        <w:jc w:val="center"/>
        <w:rPr>
          <w:b/>
        </w:rPr>
      </w:pPr>
    </w:p>
    <w:p w:rsidR="005B398F" w:rsidRDefault="005B398F" w:rsidP="005B398F">
      <w:pPr>
        <w:jc w:val="center"/>
        <w:rPr>
          <w:b/>
        </w:rPr>
      </w:pPr>
    </w:p>
    <w:p w:rsidR="005B398F" w:rsidRDefault="005B398F" w:rsidP="005B398F">
      <w:pPr>
        <w:jc w:val="center"/>
        <w:rPr>
          <w:b/>
        </w:rPr>
      </w:pPr>
    </w:p>
    <w:p w:rsidR="005B398F" w:rsidRDefault="005B398F" w:rsidP="005B398F">
      <w:pPr>
        <w:jc w:val="center"/>
        <w:rPr>
          <w:b/>
        </w:rPr>
        <w:sectPr w:rsidR="005B398F" w:rsidSect="00E31874">
          <w:pgSz w:w="11906" w:h="16838"/>
          <w:pgMar w:top="1418" w:right="1418" w:bottom="1418" w:left="1418" w:header="709" w:footer="709" w:gutter="0"/>
          <w:cols w:space="708"/>
          <w:docGrid w:linePitch="360"/>
        </w:sectPr>
      </w:pPr>
    </w:p>
    <w:p w:rsidR="005B398F" w:rsidRPr="00732475" w:rsidRDefault="005B398F" w:rsidP="005B398F">
      <w:pPr>
        <w:jc w:val="right"/>
        <w:rPr>
          <w:b/>
        </w:rPr>
      </w:pPr>
      <w:r w:rsidRPr="00732475">
        <w:rPr>
          <w:b/>
        </w:rPr>
        <w:lastRenderedPageBreak/>
        <w:t>EK-6</w:t>
      </w:r>
    </w:p>
    <w:p w:rsidR="005B398F" w:rsidRDefault="005B398F" w:rsidP="005B398F">
      <w:pPr>
        <w:rPr>
          <w:rFonts w:ascii="Arial Black" w:hAnsi="Arial Black"/>
          <w:sz w:val="28"/>
          <w:szCs w:val="28"/>
        </w:rPr>
      </w:pPr>
      <w:r>
        <w:rPr>
          <w:rFonts w:ascii="Arial Black" w:hAnsi="Arial Black"/>
          <w:sz w:val="28"/>
          <w:szCs w:val="28"/>
        </w:rPr>
        <w:t xml:space="preserve">KİŞİSEL </w:t>
      </w:r>
      <w:r w:rsidRPr="00C438AB">
        <w:rPr>
          <w:rFonts w:ascii="Arial Black" w:hAnsi="Arial Black"/>
          <w:sz w:val="28"/>
          <w:szCs w:val="28"/>
        </w:rPr>
        <w:t>BAŞVURU BELGESİ</w:t>
      </w:r>
    </w:p>
    <w:tbl>
      <w:tblPr>
        <w:tblpPr w:leftFromText="141" w:rightFromText="141" w:vertAnchor="page" w:horzAnchor="margin" w:tblpY="2821"/>
        <w:tblW w:w="9749" w:type="dxa"/>
        <w:tblCellMar>
          <w:left w:w="70" w:type="dxa"/>
          <w:right w:w="70" w:type="dxa"/>
        </w:tblCellMar>
        <w:tblLook w:val="04A0" w:firstRow="1" w:lastRow="0" w:firstColumn="1" w:lastColumn="0" w:noHBand="0" w:noVBand="1"/>
      </w:tblPr>
      <w:tblGrid>
        <w:gridCol w:w="420"/>
        <w:gridCol w:w="3572"/>
        <w:gridCol w:w="5757"/>
      </w:tblGrid>
      <w:tr w:rsidR="005B398F" w:rsidRPr="00B84020" w:rsidTr="00E31874">
        <w:trPr>
          <w:trHeight w:val="438"/>
        </w:trPr>
        <w:tc>
          <w:tcPr>
            <w:tcW w:w="420" w:type="dxa"/>
            <w:tcBorders>
              <w:top w:val="single" w:sz="4" w:space="0" w:color="auto"/>
              <w:left w:val="single" w:sz="4" w:space="0" w:color="auto"/>
              <w:bottom w:val="single" w:sz="4" w:space="0" w:color="auto"/>
            </w:tcBorders>
            <w:shd w:val="clear" w:color="auto" w:fill="auto"/>
            <w:vAlign w:val="center"/>
          </w:tcPr>
          <w:p w:rsidR="005B398F" w:rsidRPr="00B84020" w:rsidRDefault="005B398F" w:rsidP="00E31874">
            <w:pPr>
              <w:jc w:val="center"/>
              <w:rPr>
                <w:rFonts w:ascii="Calibri" w:hAnsi="Calibri"/>
                <w:b/>
                <w:bCs/>
                <w:color w:val="000000"/>
              </w:rPr>
            </w:pPr>
            <w:r>
              <w:rPr>
                <w:rFonts w:ascii="Calibri" w:hAnsi="Calibri"/>
                <w:b/>
                <w:bCs/>
                <w:color w:val="000000"/>
              </w:rPr>
              <w:t>1</w:t>
            </w:r>
          </w:p>
        </w:tc>
        <w:tc>
          <w:tcPr>
            <w:tcW w:w="3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98F" w:rsidRPr="00B84020" w:rsidRDefault="005B398F" w:rsidP="00E31874">
            <w:pPr>
              <w:rPr>
                <w:rFonts w:ascii="Calibri" w:hAnsi="Calibri"/>
                <w:b/>
                <w:bCs/>
                <w:color w:val="000000"/>
              </w:rPr>
            </w:pPr>
            <w:r w:rsidRPr="00B84020">
              <w:rPr>
                <w:rFonts w:ascii="Calibri" w:hAnsi="Calibri"/>
                <w:b/>
                <w:bCs/>
                <w:color w:val="000000"/>
              </w:rPr>
              <w:t>Adı ve Soyadı</w:t>
            </w:r>
          </w:p>
        </w:tc>
        <w:tc>
          <w:tcPr>
            <w:tcW w:w="5757" w:type="dxa"/>
            <w:tcBorders>
              <w:top w:val="single" w:sz="4" w:space="0" w:color="auto"/>
              <w:left w:val="nil"/>
              <w:bottom w:val="single" w:sz="4" w:space="0" w:color="auto"/>
              <w:right w:val="single" w:sz="4" w:space="0" w:color="auto"/>
            </w:tcBorders>
            <w:shd w:val="clear" w:color="auto" w:fill="auto"/>
            <w:vAlign w:val="center"/>
            <w:hideMark/>
          </w:tcPr>
          <w:p w:rsidR="005B398F" w:rsidRPr="00B84020" w:rsidRDefault="005B398F" w:rsidP="00E31874">
            <w:pPr>
              <w:rPr>
                <w:rFonts w:ascii="Calibri" w:hAnsi="Calibri"/>
                <w:color w:val="000000"/>
              </w:rPr>
            </w:pPr>
            <w:r w:rsidRPr="00B84020">
              <w:rPr>
                <w:rFonts w:ascii="Calibri" w:hAnsi="Calibri"/>
                <w:color w:val="000000"/>
              </w:rPr>
              <w:t> </w:t>
            </w:r>
          </w:p>
        </w:tc>
      </w:tr>
      <w:tr w:rsidR="005B398F" w:rsidRPr="00B84020" w:rsidTr="00E31874">
        <w:trPr>
          <w:trHeight w:val="438"/>
        </w:trPr>
        <w:tc>
          <w:tcPr>
            <w:tcW w:w="420" w:type="dxa"/>
            <w:tcBorders>
              <w:top w:val="single" w:sz="4" w:space="0" w:color="auto"/>
              <w:left w:val="single" w:sz="4" w:space="0" w:color="auto"/>
              <w:bottom w:val="single" w:sz="4" w:space="0" w:color="auto"/>
            </w:tcBorders>
            <w:shd w:val="clear" w:color="auto" w:fill="auto"/>
            <w:vAlign w:val="center"/>
          </w:tcPr>
          <w:p w:rsidR="005B398F" w:rsidRPr="00B84020" w:rsidRDefault="005B398F" w:rsidP="00E31874">
            <w:pPr>
              <w:jc w:val="center"/>
              <w:rPr>
                <w:rFonts w:ascii="Calibri" w:hAnsi="Calibri"/>
                <w:b/>
                <w:bCs/>
                <w:color w:val="000000"/>
              </w:rPr>
            </w:pPr>
            <w:r>
              <w:rPr>
                <w:rFonts w:ascii="Calibri" w:hAnsi="Calibri"/>
                <w:b/>
                <w:bCs/>
                <w:color w:val="000000"/>
              </w:rPr>
              <w:t>2</w:t>
            </w:r>
          </w:p>
        </w:tc>
        <w:tc>
          <w:tcPr>
            <w:tcW w:w="3572" w:type="dxa"/>
            <w:tcBorders>
              <w:top w:val="nil"/>
              <w:left w:val="single" w:sz="4" w:space="0" w:color="auto"/>
              <w:bottom w:val="single" w:sz="4" w:space="0" w:color="auto"/>
              <w:right w:val="single" w:sz="4" w:space="0" w:color="auto"/>
            </w:tcBorders>
            <w:shd w:val="clear" w:color="auto" w:fill="auto"/>
            <w:noWrap/>
            <w:vAlign w:val="center"/>
            <w:hideMark/>
          </w:tcPr>
          <w:p w:rsidR="005B398F" w:rsidRPr="00B84020" w:rsidRDefault="005B398F" w:rsidP="00E31874">
            <w:pPr>
              <w:rPr>
                <w:rFonts w:ascii="Calibri" w:hAnsi="Calibri"/>
                <w:b/>
                <w:bCs/>
                <w:color w:val="000000"/>
              </w:rPr>
            </w:pPr>
            <w:r w:rsidRPr="00B84020">
              <w:rPr>
                <w:rFonts w:ascii="Calibri" w:hAnsi="Calibri"/>
                <w:b/>
                <w:bCs/>
                <w:color w:val="000000"/>
              </w:rPr>
              <w:t>T.C. Kimlik Numarası</w:t>
            </w:r>
          </w:p>
        </w:tc>
        <w:tc>
          <w:tcPr>
            <w:tcW w:w="5757" w:type="dxa"/>
            <w:tcBorders>
              <w:top w:val="nil"/>
              <w:left w:val="nil"/>
              <w:bottom w:val="single" w:sz="4" w:space="0" w:color="auto"/>
              <w:right w:val="single" w:sz="4" w:space="0" w:color="auto"/>
            </w:tcBorders>
            <w:shd w:val="clear" w:color="auto" w:fill="auto"/>
            <w:vAlign w:val="center"/>
            <w:hideMark/>
          </w:tcPr>
          <w:p w:rsidR="005B398F" w:rsidRPr="00B84020" w:rsidRDefault="005B398F" w:rsidP="00E31874">
            <w:pPr>
              <w:rPr>
                <w:rFonts w:ascii="Calibri" w:hAnsi="Calibri"/>
                <w:color w:val="000000"/>
              </w:rPr>
            </w:pPr>
            <w:r w:rsidRPr="00B84020">
              <w:rPr>
                <w:rFonts w:ascii="Calibri" w:hAnsi="Calibri"/>
                <w:color w:val="000000"/>
              </w:rPr>
              <w:t> </w:t>
            </w:r>
          </w:p>
        </w:tc>
      </w:tr>
      <w:tr w:rsidR="005B398F" w:rsidRPr="00B84020" w:rsidTr="00E31874">
        <w:trPr>
          <w:trHeight w:val="877"/>
        </w:trPr>
        <w:tc>
          <w:tcPr>
            <w:tcW w:w="420" w:type="dxa"/>
            <w:tcBorders>
              <w:top w:val="single" w:sz="4" w:space="0" w:color="auto"/>
              <w:left w:val="single" w:sz="4" w:space="0" w:color="auto"/>
              <w:bottom w:val="single" w:sz="4" w:space="0" w:color="auto"/>
            </w:tcBorders>
            <w:shd w:val="clear" w:color="auto" w:fill="auto"/>
            <w:vAlign w:val="center"/>
          </w:tcPr>
          <w:p w:rsidR="005B398F" w:rsidRPr="00B84020" w:rsidRDefault="005B398F" w:rsidP="00E31874">
            <w:pPr>
              <w:jc w:val="center"/>
              <w:rPr>
                <w:rFonts w:ascii="Calibri" w:hAnsi="Calibri"/>
                <w:b/>
                <w:bCs/>
                <w:color w:val="000000"/>
              </w:rPr>
            </w:pPr>
            <w:r>
              <w:rPr>
                <w:rFonts w:ascii="Calibri" w:hAnsi="Calibri"/>
                <w:b/>
                <w:bCs/>
                <w:color w:val="000000"/>
              </w:rPr>
              <w:t>3</w:t>
            </w:r>
          </w:p>
        </w:tc>
        <w:tc>
          <w:tcPr>
            <w:tcW w:w="3572" w:type="dxa"/>
            <w:tcBorders>
              <w:top w:val="nil"/>
              <w:left w:val="single" w:sz="4" w:space="0" w:color="auto"/>
              <w:bottom w:val="single" w:sz="4" w:space="0" w:color="auto"/>
              <w:right w:val="single" w:sz="4" w:space="0" w:color="auto"/>
            </w:tcBorders>
            <w:shd w:val="clear" w:color="auto" w:fill="auto"/>
            <w:vAlign w:val="center"/>
            <w:hideMark/>
          </w:tcPr>
          <w:p w:rsidR="005B398F" w:rsidRPr="00B84020" w:rsidRDefault="005B398F" w:rsidP="00E31874">
            <w:pPr>
              <w:rPr>
                <w:rFonts w:ascii="Calibri" w:hAnsi="Calibri"/>
                <w:b/>
                <w:bCs/>
                <w:color w:val="000000"/>
              </w:rPr>
            </w:pPr>
            <w:r w:rsidRPr="00B84020">
              <w:rPr>
                <w:rFonts w:ascii="Calibri" w:hAnsi="Calibri"/>
                <w:b/>
                <w:bCs/>
                <w:color w:val="000000"/>
              </w:rPr>
              <w:t xml:space="preserve">Doğum Yeri     </w:t>
            </w:r>
            <w:r w:rsidRPr="00B84020">
              <w:rPr>
                <w:rFonts w:ascii="Calibri" w:hAnsi="Calibri"/>
                <w:b/>
                <w:bCs/>
                <w:color w:val="000000"/>
              </w:rPr>
              <w:br/>
            </w:r>
            <w:r w:rsidRPr="00B84020">
              <w:rPr>
                <w:rFonts w:ascii="Calibri" w:hAnsi="Calibri"/>
                <w:b/>
                <w:bCs/>
                <w:color w:val="000000"/>
              </w:rPr>
              <w:br/>
              <w:t xml:space="preserve">Doğum Tarihi  </w:t>
            </w:r>
          </w:p>
        </w:tc>
        <w:tc>
          <w:tcPr>
            <w:tcW w:w="5757" w:type="dxa"/>
            <w:tcBorders>
              <w:top w:val="nil"/>
              <w:left w:val="nil"/>
              <w:bottom w:val="single" w:sz="4" w:space="0" w:color="auto"/>
              <w:right w:val="single" w:sz="4" w:space="0" w:color="auto"/>
            </w:tcBorders>
            <w:shd w:val="clear" w:color="auto" w:fill="auto"/>
            <w:vAlign w:val="center"/>
            <w:hideMark/>
          </w:tcPr>
          <w:p w:rsidR="005B398F" w:rsidRPr="00B84020" w:rsidRDefault="005B398F" w:rsidP="00E31874">
            <w:pPr>
              <w:rPr>
                <w:rFonts w:ascii="Calibri" w:hAnsi="Calibri"/>
                <w:b/>
                <w:bCs/>
                <w:color w:val="000000"/>
              </w:rPr>
            </w:pPr>
            <w:r w:rsidRPr="00B84020">
              <w:rPr>
                <w:rFonts w:ascii="Calibri" w:hAnsi="Calibri"/>
                <w:b/>
                <w:bCs/>
                <w:color w:val="000000"/>
              </w:rPr>
              <w:t>:</w:t>
            </w:r>
            <w:r w:rsidRPr="00B84020">
              <w:rPr>
                <w:rFonts w:ascii="Calibri" w:hAnsi="Calibri"/>
                <w:b/>
                <w:bCs/>
                <w:color w:val="000000"/>
              </w:rPr>
              <w:br/>
            </w:r>
            <w:r w:rsidRPr="00B84020">
              <w:rPr>
                <w:rFonts w:ascii="Calibri" w:hAnsi="Calibri"/>
                <w:b/>
                <w:bCs/>
                <w:color w:val="000000"/>
              </w:rPr>
              <w:br/>
              <w:t>:</w:t>
            </w:r>
          </w:p>
        </w:tc>
      </w:tr>
      <w:tr w:rsidR="005B398F" w:rsidRPr="00B84020" w:rsidTr="00E31874">
        <w:trPr>
          <w:trHeight w:val="438"/>
        </w:trPr>
        <w:tc>
          <w:tcPr>
            <w:tcW w:w="420" w:type="dxa"/>
            <w:tcBorders>
              <w:top w:val="single" w:sz="4" w:space="0" w:color="auto"/>
              <w:left w:val="single" w:sz="4" w:space="0" w:color="auto"/>
              <w:bottom w:val="single" w:sz="4" w:space="0" w:color="auto"/>
            </w:tcBorders>
            <w:shd w:val="clear" w:color="auto" w:fill="auto"/>
            <w:vAlign w:val="center"/>
          </w:tcPr>
          <w:p w:rsidR="005B398F" w:rsidRPr="00B84020" w:rsidRDefault="005B398F" w:rsidP="00E31874">
            <w:pPr>
              <w:jc w:val="center"/>
              <w:rPr>
                <w:rFonts w:ascii="Calibri" w:hAnsi="Calibri"/>
                <w:b/>
                <w:bCs/>
                <w:color w:val="000000"/>
              </w:rPr>
            </w:pPr>
            <w:r>
              <w:rPr>
                <w:rFonts w:ascii="Calibri" w:hAnsi="Calibri"/>
                <w:b/>
                <w:bCs/>
                <w:color w:val="000000"/>
              </w:rPr>
              <w:t>4</w:t>
            </w:r>
          </w:p>
        </w:tc>
        <w:tc>
          <w:tcPr>
            <w:tcW w:w="3572" w:type="dxa"/>
            <w:tcBorders>
              <w:top w:val="nil"/>
              <w:left w:val="single" w:sz="4" w:space="0" w:color="auto"/>
              <w:bottom w:val="single" w:sz="4" w:space="0" w:color="auto"/>
              <w:right w:val="single" w:sz="4" w:space="0" w:color="auto"/>
            </w:tcBorders>
            <w:shd w:val="clear" w:color="auto" w:fill="auto"/>
            <w:vAlign w:val="center"/>
            <w:hideMark/>
          </w:tcPr>
          <w:p w:rsidR="005B398F" w:rsidRPr="00B84020" w:rsidRDefault="005B398F" w:rsidP="00E31874">
            <w:pPr>
              <w:rPr>
                <w:rFonts w:ascii="Calibri" w:hAnsi="Calibri"/>
                <w:b/>
                <w:bCs/>
                <w:color w:val="000000"/>
              </w:rPr>
            </w:pPr>
            <w:r w:rsidRPr="00B84020">
              <w:rPr>
                <w:rFonts w:ascii="Calibri" w:hAnsi="Calibri"/>
                <w:b/>
                <w:bCs/>
                <w:color w:val="000000"/>
              </w:rPr>
              <w:t>Kan Grubu</w:t>
            </w:r>
          </w:p>
        </w:tc>
        <w:tc>
          <w:tcPr>
            <w:tcW w:w="5757" w:type="dxa"/>
            <w:tcBorders>
              <w:top w:val="nil"/>
              <w:left w:val="nil"/>
              <w:bottom w:val="single" w:sz="4" w:space="0" w:color="auto"/>
              <w:right w:val="single" w:sz="4" w:space="0" w:color="auto"/>
            </w:tcBorders>
            <w:shd w:val="clear" w:color="auto" w:fill="auto"/>
            <w:vAlign w:val="center"/>
            <w:hideMark/>
          </w:tcPr>
          <w:p w:rsidR="005B398F" w:rsidRPr="00B84020" w:rsidRDefault="005B398F" w:rsidP="00E31874">
            <w:pPr>
              <w:rPr>
                <w:rFonts w:ascii="Calibri" w:hAnsi="Calibri"/>
                <w:color w:val="000000"/>
              </w:rPr>
            </w:pPr>
            <w:r w:rsidRPr="00B84020">
              <w:rPr>
                <w:rFonts w:ascii="Calibri" w:hAnsi="Calibri"/>
                <w:color w:val="000000"/>
              </w:rPr>
              <w:t> </w:t>
            </w:r>
          </w:p>
        </w:tc>
      </w:tr>
      <w:tr w:rsidR="005B398F" w:rsidRPr="00B84020" w:rsidTr="00E31874">
        <w:trPr>
          <w:trHeight w:val="438"/>
        </w:trPr>
        <w:tc>
          <w:tcPr>
            <w:tcW w:w="420" w:type="dxa"/>
            <w:tcBorders>
              <w:top w:val="single" w:sz="4" w:space="0" w:color="auto"/>
              <w:left w:val="single" w:sz="4" w:space="0" w:color="auto"/>
              <w:bottom w:val="single" w:sz="4" w:space="0" w:color="auto"/>
            </w:tcBorders>
            <w:shd w:val="clear" w:color="auto" w:fill="auto"/>
            <w:vAlign w:val="center"/>
          </w:tcPr>
          <w:p w:rsidR="005B398F" w:rsidRPr="00B84020" w:rsidRDefault="005B398F" w:rsidP="00E31874">
            <w:pPr>
              <w:jc w:val="center"/>
              <w:rPr>
                <w:rFonts w:ascii="Calibri" w:hAnsi="Calibri"/>
                <w:b/>
                <w:bCs/>
                <w:color w:val="000000"/>
              </w:rPr>
            </w:pPr>
            <w:r>
              <w:rPr>
                <w:rFonts w:ascii="Calibri" w:hAnsi="Calibri"/>
                <w:b/>
                <w:bCs/>
                <w:color w:val="000000"/>
              </w:rPr>
              <w:t>5</w:t>
            </w:r>
          </w:p>
        </w:tc>
        <w:tc>
          <w:tcPr>
            <w:tcW w:w="3572" w:type="dxa"/>
            <w:tcBorders>
              <w:top w:val="nil"/>
              <w:left w:val="single" w:sz="4" w:space="0" w:color="auto"/>
              <w:bottom w:val="single" w:sz="4" w:space="0" w:color="auto"/>
              <w:right w:val="single" w:sz="4" w:space="0" w:color="auto"/>
            </w:tcBorders>
            <w:shd w:val="clear" w:color="auto" w:fill="auto"/>
            <w:vAlign w:val="center"/>
            <w:hideMark/>
          </w:tcPr>
          <w:p w:rsidR="005B398F" w:rsidRPr="00B84020" w:rsidRDefault="005B398F" w:rsidP="00E31874">
            <w:pPr>
              <w:rPr>
                <w:rFonts w:ascii="Calibri" w:hAnsi="Calibri"/>
                <w:b/>
                <w:bCs/>
                <w:color w:val="000000"/>
              </w:rPr>
            </w:pPr>
            <w:r w:rsidRPr="00B84020">
              <w:rPr>
                <w:rFonts w:ascii="Calibri" w:hAnsi="Calibri"/>
                <w:b/>
                <w:bCs/>
                <w:color w:val="000000"/>
              </w:rPr>
              <w:t>Engel Durumu</w:t>
            </w:r>
          </w:p>
        </w:tc>
        <w:tc>
          <w:tcPr>
            <w:tcW w:w="5757" w:type="dxa"/>
            <w:tcBorders>
              <w:top w:val="nil"/>
              <w:left w:val="nil"/>
              <w:bottom w:val="single" w:sz="4" w:space="0" w:color="auto"/>
              <w:right w:val="single" w:sz="4" w:space="0" w:color="auto"/>
            </w:tcBorders>
            <w:shd w:val="clear" w:color="auto" w:fill="auto"/>
            <w:vAlign w:val="center"/>
            <w:hideMark/>
          </w:tcPr>
          <w:p w:rsidR="005B398F" w:rsidRPr="00B84020" w:rsidRDefault="005B398F" w:rsidP="00E31874">
            <w:pPr>
              <w:rPr>
                <w:rFonts w:ascii="Calibri" w:hAnsi="Calibri"/>
                <w:color w:val="000000"/>
              </w:rPr>
            </w:pPr>
            <w:r w:rsidRPr="00B84020">
              <w:rPr>
                <w:rFonts w:ascii="Calibri" w:hAnsi="Calibri"/>
                <w:color w:val="000000"/>
              </w:rPr>
              <w:t> </w:t>
            </w:r>
          </w:p>
        </w:tc>
      </w:tr>
      <w:tr w:rsidR="005B398F" w:rsidRPr="00B84020" w:rsidTr="00E31874">
        <w:trPr>
          <w:trHeight w:val="438"/>
        </w:trPr>
        <w:tc>
          <w:tcPr>
            <w:tcW w:w="420" w:type="dxa"/>
            <w:tcBorders>
              <w:top w:val="single" w:sz="4" w:space="0" w:color="auto"/>
              <w:left w:val="single" w:sz="4" w:space="0" w:color="auto"/>
              <w:bottom w:val="single" w:sz="4" w:space="0" w:color="auto"/>
            </w:tcBorders>
            <w:shd w:val="clear" w:color="auto" w:fill="auto"/>
            <w:vAlign w:val="center"/>
          </w:tcPr>
          <w:p w:rsidR="005B398F" w:rsidRPr="00B84020" w:rsidRDefault="005B398F" w:rsidP="00E31874">
            <w:pPr>
              <w:jc w:val="center"/>
              <w:rPr>
                <w:rFonts w:ascii="Calibri" w:hAnsi="Calibri"/>
                <w:b/>
                <w:bCs/>
                <w:color w:val="000000"/>
              </w:rPr>
            </w:pPr>
            <w:r>
              <w:rPr>
                <w:rFonts w:ascii="Calibri" w:hAnsi="Calibri"/>
                <w:b/>
                <w:bCs/>
                <w:color w:val="000000"/>
              </w:rPr>
              <w:t>6</w:t>
            </w:r>
          </w:p>
        </w:tc>
        <w:tc>
          <w:tcPr>
            <w:tcW w:w="3572" w:type="dxa"/>
            <w:tcBorders>
              <w:top w:val="nil"/>
              <w:left w:val="single" w:sz="4" w:space="0" w:color="auto"/>
              <w:bottom w:val="single" w:sz="4" w:space="0" w:color="auto"/>
              <w:right w:val="single" w:sz="4" w:space="0" w:color="auto"/>
            </w:tcBorders>
            <w:shd w:val="clear" w:color="auto" w:fill="auto"/>
            <w:noWrap/>
            <w:vAlign w:val="center"/>
            <w:hideMark/>
          </w:tcPr>
          <w:p w:rsidR="005B398F" w:rsidRPr="00B84020" w:rsidRDefault="005B398F" w:rsidP="00E31874">
            <w:pPr>
              <w:rPr>
                <w:rFonts w:ascii="Calibri" w:hAnsi="Calibri"/>
                <w:b/>
                <w:bCs/>
                <w:color w:val="000000"/>
              </w:rPr>
            </w:pPr>
            <w:r w:rsidRPr="00B84020">
              <w:rPr>
                <w:rFonts w:ascii="Calibri" w:hAnsi="Calibri"/>
                <w:b/>
                <w:bCs/>
                <w:color w:val="000000"/>
              </w:rPr>
              <w:t>Mesleği</w:t>
            </w:r>
          </w:p>
        </w:tc>
        <w:tc>
          <w:tcPr>
            <w:tcW w:w="5757" w:type="dxa"/>
            <w:tcBorders>
              <w:top w:val="nil"/>
              <w:left w:val="nil"/>
              <w:bottom w:val="single" w:sz="4" w:space="0" w:color="auto"/>
              <w:right w:val="single" w:sz="4" w:space="0" w:color="auto"/>
            </w:tcBorders>
            <w:shd w:val="clear" w:color="auto" w:fill="auto"/>
            <w:vAlign w:val="center"/>
            <w:hideMark/>
          </w:tcPr>
          <w:p w:rsidR="005B398F" w:rsidRPr="00B84020" w:rsidRDefault="005B398F" w:rsidP="00E31874">
            <w:pPr>
              <w:rPr>
                <w:rFonts w:ascii="Calibri" w:hAnsi="Calibri"/>
                <w:color w:val="000000"/>
              </w:rPr>
            </w:pPr>
            <w:r w:rsidRPr="00B84020">
              <w:rPr>
                <w:rFonts w:ascii="Calibri" w:hAnsi="Calibri"/>
                <w:color w:val="000000"/>
              </w:rPr>
              <w:t> </w:t>
            </w:r>
          </w:p>
        </w:tc>
      </w:tr>
      <w:tr w:rsidR="005B398F" w:rsidRPr="00B84020" w:rsidTr="00E31874">
        <w:trPr>
          <w:trHeight w:val="657"/>
        </w:trPr>
        <w:tc>
          <w:tcPr>
            <w:tcW w:w="420" w:type="dxa"/>
            <w:tcBorders>
              <w:top w:val="single" w:sz="4" w:space="0" w:color="auto"/>
              <w:left w:val="single" w:sz="4" w:space="0" w:color="auto"/>
              <w:bottom w:val="single" w:sz="4" w:space="0" w:color="auto"/>
            </w:tcBorders>
            <w:shd w:val="clear" w:color="auto" w:fill="auto"/>
            <w:vAlign w:val="center"/>
          </w:tcPr>
          <w:p w:rsidR="005B398F" w:rsidRPr="00B84020" w:rsidRDefault="005B398F" w:rsidP="00E31874">
            <w:pPr>
              <w:jc w:val="center"/>
              <w:rPr>
                <w:rFonts w:ascii="Calibri" w:hAnsi="Calibri"/>
                <w:b/>
                <w:bCs/>
                <w:color w:val="000000"/>
              </w:rPr>
            </w:pPr>
            <w:r>
              <w:rPr>
                <w:rFonts w:ascii="Calibri" w:hAnsi="Calibri"/>
                <w:b/>
                <w:bCs/>
                <w:color w:val="000000"/>
              </w:rPr>
              <w:t>7</w:t>
            </w:r>
          </w:p>
        </w:tc>
        <w:tc>
          <w:tcPr>
            <w:tcW w:w="3572" w:type="dxa"/>
            <w:tcBorders>
              <w:top w:val="nil"/>
              <w:left w:val="single" w:sz="4" w:space="0" w:color="auto"/>
              <w:bottom w:val="single" w:sz="4" w:space="0" w:color="auto"/>
              <w:right w:val="single" w:sz="4" w:space="0" w:color="auto"/>
            </w:tcBorders>
            <w:shd w:val="clear" w:color="auto" w:fill="auto"/>
            <w:vAlign w:val="center"/>
            <w:hideMark/>
          </w:tcPr>
          <w:p w:rsidR="005B398F" w:rsidRPr="00B84020" w:rsidRDefault="005B398F" w:rsidP="00E31874">
            <w:pPr>
              <w:rPr>
                <w:rFonts w:ascii="Calibri" w:hAnsi="Calibri"/>
                <w:b/>
                <w:bCs/>
                <w:color w:val="000000"/>
              </w:rPr>
            </w:pPr>
            <w:r w:rsidRPr="00B84020">
              <w:rPr>
                <w:rFonts w:ascii="Calibri" w:hAnsi="Calibri"/>
                <w:b/>
                <w:bCs/>
                <w:color w:val="000000"/>
              </w:rPr>
              <w:t>Varsa Pasaport Bilgileri (</w:t>
            </w:r>
            <w:r w:rsidRPr="00B84020">
              <w:rPr>
                <w:rFonts w:ascii="Calibri" w:hAnsi="Calibri"/>
                <w:i/>
                <w:iCs/>
                <w:color w:val="000000"/>
              </w:rPr>
              <w:t>Türü, No ve Geçerlilik Tarihi</w:t>
            </w:r>
            <w:r w:rsidRPr="00B84020">
              <w:rPr>
                <w:rFonts w:ascii="Calibri" w:hAnsi="Calibri"/>
                <w:b/>
                <w:bCs/>
                <w:color w:val="000000"/>
              </w:rPr>
              <w:t>):</w:t>
            </w:r>
          </w:p>
        </w:tc>
        <w:tc>
          <w:tcPr>
            <w:tcW w:w="5757" w:type="dxa"/>
            <w:tcBorders>
              <w:top w:val="nil"/>
              <w:left w:val="nil"/>
              <w:bottom w:val="single" w:sz="4" w:space="0" w:color="auto"/>
              <w:right w:val="single" w:sz="4" w:space="0" w:color="auto"/>
            </w:tcBorders>
            <w:shd w:val="clear" w:color="auto" w:fill="auto"/>
            <w:vAlign w:val="center"/>
            <w:hideMark/>
          </w:tcPr>
          <w:p w:rsidR="005B398F" w:rsidRPr="00B84020" w:rsidRDefault="005B398F" w:rsidP="00E31874">
            <w:pPr>
              <w:rPr>
                <w:rFonts w:ascii="Calibri" w:hAnsi="Calibri"/>
                <w:color w:val="000000"/>
              </w:rPr>
            </w:pPr>
            <w:r w:rsidRPr="00B84020">
              <w:rPr>
                <w:rFonts w:ascii="Calibri" w:hAnsi="Calibri"/>
                <w:color w:val="000000"/>
              </w:rPr>
              <w:t> </w:t>
            </w:r>
          </w:p>
        </w:tc>
      </w:tr>
      <w:tr w:rsidR="005B398F" w:rsidRPr="00B84020" w:rsidTr="00E31874">
        <w:trPr>
          <w:trHeight w:val="438"/>
        </w:trPr>
        <w:tc>
          <w:tcPr>
            <w:tcW w:w="420" w:type="dxa"/>
            <w:tcBorders>
              <w:top w:val="single" w:sz="4" w:space="0" w:color="auto"/>
              <w:left w:val="single" w:sz="4" w:space="0" w:color="auto"/>
              <w:bottom w:val="single" w:sz="4" w:space="0" w:color="auto"/>
            </w:tcBorders>
            <w:shd w:val="clear" w:color="auto" w:fill="auto"/>
            <w:vAlign w:val="center"/>
          </w:tcPr>
          <w:p w:rsidR="005B398F" w:rsidRPr="00B84020" w:rsidRDefault="005B398F" w:rsidP="00E31874">
            <w:pPr>
              <w:jc w:val="center"/>
              <w:rPr>
                <w:rFonts w:ascii="Calibri" w:hAnsi="Calibri"/>
                <w:b/>
                <w:bCs/>
                <w:color w:val="000000"/>
              </w:rPr>
            </w:pPr>
            <w:r>
              <w:rPr>
                <w:rFonts w:ascii="Calibri" w:hAnsi="Calibri"/>
                <w:b/>
                <w:bCs/>
                <w:color w:val="000000"/>
              </w:rPr>
              <w:t>8</w:t>
            </w:r>
          </w:p>
        </w:tc>
        <w:tc>
          <w:tcPr>
            <w:tcW w:w="3572" w:type="dxa"/>
            <w:tcBorders>
              <w:top w:val="nil"/>
              <w:left w:val="single" w:sz="4" w:space="0" w:color="auto"/>
              <w:bottom w:val="single" w:sz="4" w:space="0" w:color="auto"/>
              <w:right w:val="single" w:sz="4" w:space="0" w:color="auto"/>
            </w:tcBorders>
            <w:shd w:val="clear" w:color="auto" w:fill="auto"/>
            <w:noWrap/>
            <w:vAlign w:val="center"/>
            <w:hideMark/>
          </w:tcPr>
          <w:p w:rsidR="005B398F" w:rsidRPr="00B84020" w:rsidRDefault="005B398F" w:rsidP="00E31874">
            <w:pPr>
              <w:rPr>
                <w:rFonts w:ascii="Calibri" w:hAnsi="Calibri"/>
                <w:b/>
                <w:bCs/>
                <w:color w:val="000000"/>
              </w:rPr>
            </w:pPr>
            <w:r w:rsidRPr="00B84020">
              <w:rPr>
                <w:rFonts w:ascii="Calibri" w:hAnsi="Calibri"/>
                <w:b/>
                <w:bCs/>
                <w:color w:val="000000"/>
              </w:rPr>
              <w:t>İl - İlçe</w:t>
            </w:r>
          </w:p>
        </w:tc>
        <w:tc>
          <w:tcPr>
            <w:tcW w:w="5757" w:type="dxa"/>
            <w:tcBorders>
              <w:top w:val="nil"/>
              <w:left w:val="nil"/>
              <w:bottom w:val="single" w:sz="4" w:space="0" w:color="auto"/>
              <w:right w:val="single" w:sz="4" w:space="0" w:color="auto"/>
            </w:tcBorders>
            <w:shd w:val="clear" w:color="auto" w:fill="auto"/>
            <w:vAlign w:val="center"/>
            <w:hideMark/>
          </w:tcPr>
          <w:p w:rsidR="005B398F" w:rsidRPr="00B84020" w:rsidRDefault="005B398F" w:rsidP="00E31874">
            <w:pPr>
              <w:rPr>
                <w:rFonts w:ascii="Calibri" w:hAnsi="Calibri"/>
                <w:color w:val="000000"/>
                <w:sz w:val="22"/>
                <w:szCs w:val="22"/>
              </w:rPr>
            </w:pPr>
            <w:r w:rsidRPr="00B84020">
              <w:rPr>
                <w:rFonts w:ascii="Calibri" w:hAnsi="Calibri"/>
                <w:color w:val="000000"/>
                <w:sz w:val="22"/>
                <w:szCs w:val="22"/>
              </w:rPr>
              <w:t> </w:t>
            </w:r>
          </w:p>
        </w:tc>
      </w:tr>
      <w:tr w:rsidR="005B398F" w:rsidRPr="00B84020" w:rsidTr="00E31874">
        <w:trPr>
          <w:trHeight w:val="877"/>
        </w:trPr>
        <w:tc>
          <w:tcPr>
            <w:tcW w:w="420" w:type="dxa"/>
            <w:tcBorders>
              <w:top w:val="single" w:sz="4" w:space="0" w:color="auto"/>
              <w:left w:val="single" w:sz="4" w:space="0" w:color="auto"/>
              <w:bottom w:val="single" w:sz="4" w:space="0" w:color="auto"/>
            </w:tcBorders>
            <w:shd w:val="clear" w:color="auto" w:fill="auto"/>
            <w:vAlign w:val="center"/>
          </w:tcPr>
          <w:p w:rsidR="005B398F" w:rsidRPr="00B84020" w:rsidRDefault="005B398F" w:rsidP="00E31874">
            <w:pPr>
              <w:jc w:val="center"/>
              <w:rPr>
                <w:rFonts w:ascii="Calibri" w:hAnsi="Calibri"/>
                <w:b/>
                <w:bCs/>
                <w:color w:val="000000"/>
              </w:rPr>
            </w:pPr>
            <w:r>
              <w:rPr>
                <w:rFonts w:ascii="Calibri" w:hAnsi="Calibri"/>
                <w:b/>
                <w:bCs/>
                <w:color w:val="000000"/>
              </w:rPr>
              <w:t>9</w:t>
            </w:r>
          </w:p>
        </w:tc>
        <w:tc>
          <w:tcPr>
            <w:tcW w:w="3572" w:type="dxa"/>
            <w:tcBorders>
              <w:top w:val="nil"/>
              <w:left w:val="single" w:sz="4" w:space="0" w:color="auto"/>
              <w:bottom w:val="single" w:sz="4" w:space="0" w:color="auto"/>
              <w:right w:val="single" w:sz="4" w:space="0" w:color="auto"/>
            </w:tcBorders>
            <w:shd w:val="clear" w:color="auto" w:fill="auto"/>
            <w:noWrap/>
            <w:vAlign w:val="center"/>
            <w:hideMark/>
          </w:tcPr>
          <w:p w:rsidR="005B398F" w:rsidRPr="00B84020" w:rsidRDefault="005B398F" w:rsidP="00E31874">
            <w:pPr>
              <w:rPr>
                <w:rFonts w:ascii="Calibri" w:hAnsi="Calibri"/>
                <w:b/>
                <w:bCs/>
                <w:color w:val="000000"/>
              </w:rPr>
            </w:pPr>
            <w:r w:rsidRPr="00B84020">
              <w:rPr>
                <w:rFonts w:ascii="Calibri" w:hAnsi="Calibri"/>
                <w:b/>
                <w:bCs/>
                <w:color w:val="000000"/>
              </w:rPr>
              <w:t>Adres</w:t>
            </w:r>
          </w:p>
        </w:tc>
        <w:tc>
          <w:tcPr>
            <w:tcW w:w="5757" w:type="dxa"/>
            <w:tcBorders>
              <w:top w:val="nil"/>
              <w:left w:val="nil"/>
              <w:bottom w:val="single" w:sz="4" w:space="0" w:color="auto"/>
              <w:right w:val="single" w:sz="4" w:space="0" w:color="auto"/>
            </w:tcBorders>
            <w:shd w:val="clear" w:color="auto" w:fill="auto"/>
            <w:vAlign w:val="center"/>
            <w:hideMark/>
          </w:tcPr>
          <w:p w:rsidR="005B398F" w:rsidRPr="00B84020" w:rsidRDefault="005B398F" w:rsidP="00E31874">
            <w:pPr>
              <w:rPr>
                <w:rFonts w:ascii="Calibri" w:hAnsi="Calibri"/>
                <w:color w:val="000000"/>
                <w:sz w:val="22"/>
                <w:szCs w:val="22"/>
              </w:rPr>
            </w:pPr>
            <w:r w:rsidRPr="00B84020">
              <w:rPr>
                <w:rFonts w:ascii="Calibri" w:hAnsi="Calibri"/>
                <w:color w:val="000000"/>
                <w:sz w:val="22"/>
                <w:szCs w:val="22"/>
              </w:rPr>
              <w:t> </w:t>
            </w:r>
          </w:p>
        </w:tc>
      </w:tr>
      <w:tr w:rsidR="005B398F" w:rsidRPr="00B84020" w:rsidTr="00E31874">
        <w:trPr>
          <w:trHeight w:val="438"/>
        </w:trPr>
        <w:tc>
          <w:tcPr>
            <w:tcW w:w="420" w:type="dxa"/>
            <w:vMerge w:val="restart"/>
            <w:tcBorders>
              <w:top w:val="single" w:sz="4" w:space="0" w:color="auto"/>
              <w:left w:val="single" w:sz="4" w:space="0" w:color="auto"/>
            </w:tcBorders>
            <w:shd w:val="clear" w:color="auto" w:fill="auto"/>
            <w:vAlign w:val="center"/>
          </w:tcPr>
          <w:p w:rsidR="005B398F" w:rsidRPr="00B84020" w:rsidRDefault="005B398F" w:rsidP="00E31874">
            <w:pPr>
              <w:jc w:val="center"/>
              <w:rPr>
                <w:rFonts w:ascii="Calibri" w:hAnsi="Calibri"/>
                <w:b/>
                <w:bCs/>
                <w:color w:val="000000"/>
              </w:rPr>
            </w:pPr>
            <w:r>
              <w:rPr>
                <w:rFonts w:ascii="Calibri" w:hAnsi="Calibri"/>
                <w:b/>
                <w:bCs/>
                <w:color w:val="000000"/>
              </w:rPr>
              <w:t>10</w:t>
            </w:r>
          </w:p>
        </w:tc>
        <w:tc>
          <w:tcPr>
            <w:tcW w:w="35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398F" w:rsidRPr="00B84020" w:rsidRDefault="005B398F" w:rsidP="00E31874">
            <w:pPr>
              <w:rPr>
                <w:rFonts w:ascii="Calibri" w:hAnsi="Calibri"/>
                <w:b/>
                <w:bCs/>
                <w:color w:val="000000"/>
              </w:rPr>
            </w:pPr>
            <w:r w:rsidRPr="00B84020">
              <w:rPr>
                <w:rFonts w:ascii="Calibri" w:hAnsi="Calibri"/>
                <w:b/>
                <w:bCs/>
                <w:color w:val="000000"/>
              </w:rPr>
              <w:t xml:space="preserve">İletişim Bilgileri </w:t>
            </w:r>
          </w:p>
        </w:tc>
        <w:tc>
          <w:tcPr>
            <w:tcW w:w="5757" w:type="dxa"/>
            <w:tcBorders>
              <w:top w:val="nil"/>
              <w:left w:val="nil"/>
              <w:bottom w:val="single" w:sz="4" w:space="0" w:color="auto"/>
              <w:right w:val="single" w:sz="4" w:space="0" w:color="auto"/>
            </w:tcBorders>
            <w:shd w:val="clear" w:color="auto" w:fill="auto"/>
            <w:vAlign w:val="center"/>
            <w:hideMark/>
          </w:tcPr>
          <w:p w:rsidR="005B398F" w:rsidRPr="00B84020" w:rsidRDefault="005B398F" w:rsidP="00E31874">
            <w:pPr>
              <w:rPr>
                <w:rFonts w:ascii="Calibri" w:hAnsi="Calibri"/>
                <w:b/>
                <w:bCs/>
                <w:color w:val="000000"/>
              </w:rPr>
            </w:pPr>
            <w:r w:rsidRPr="00B84020">
              <w:rPr>
                <w:rFonts w:ascii="Calibri" w:hAnsi="Calibri"/>
                <w:b/>
                <w:bCs/>
                <w:color w:val="000000"/>
              </w:rPr>
              <w:t>Telefon:</w:t>
            </w:r>
          </w:p>
        </w:tc>
      </w:tr>
      <w:tr w:rsidR="005B398F" w:rsidRPr="00B84020" w:rsidTr="00E31874">
        <w:trPr>
          <w:trHeight w:val="438"/>
        </w:trPr>
        <w:tc>
          <w:tcPr>
            <w:tcW w:w="420" w:type="dxa"/>
            <w:vMerge/>
            <w:tcBorders>
              <w:left w:val="single" w:sz="4" w:space="0" w:color="auto"/>
            </w:tcBorders>
            <w:shd w:val="clear" w:color="auto" w:fill="auto"/>
            <w:vAlign w:val="center"/>
          </w:tcPr>
          <w:p w:rsidR="005B398F" w:rsidRPr="00B84020" w:rsidRDefault="005B398F" w:rsidP="00E31874">
            <w:pPr>
              <w:jc w:val="center"/>
              <w:rPr>
                <w:rFonts w:ascii="Calibri" w:hAnsi="Calibri"/>
                <w:b/>
                <w:bCs/>
                <w:color w:val="000000"/>
              </w:rPr>
            </w:pPr>
          </w:p>
        </w:tc>
        <w:tc>
          <w:tcPr>
            <w:tcW w:w="3572" w:type="dxa"/>
            <w:vMerge/>
            <w:tcBorders>
              <w:top w:val="nil"/>
              <w:left w:val="single" w:sz="4" w:space="0" w:color="auto"/>
              <w:bottom w:val="single" w:sz="4" w:space="0" w:color="auto"/>
              <w:right w:val="single" w:sz="4" w:space="0" w:color="auto"/>
            </w:tcBorders>
            <w:vAlign w:val="center"/>
            <w:hideMark/>
          </w:tcPr>
          <w:p w:rsidR="005B398F" w:rsidRPr="00B84020" w:rsidRDefault="005B398F" w:rsidP="00E31874">
            <w:pPr>
              <w:rPr>
                <w:rFonts w:ascii="Calibri" w:hAnsi="Calibri"/>
                <w:b/>
                <w:bCs/>
                <w:color w:val="000000"/>
              </w:rPr>
            </w:pPr>
          </w:p>
        </w:tc>
        <w:tc>
          <w:tcPr>
            <w:tcW w:w="5757" w:type="dxa"/>
            <w:tcBorders>
              <w:top w:val="nil"/>
              <w:left w:val="nil"/>
              <w:bottom w:val="single" w:sz="4" w:space="0" w:color="auto"/>
              <w:right w:val="single" w:sz="4" w:space="0" w:color="auto"/>
            </w:tcBorders>
            <w:shd w:val="clear" w:color="auto" w:fill="auto"/>
            <w:vAlign w:val="center"/>
            <w:hideMark/>
          </w:tcPr>
          <w:p w:rsidR="005B398F" w:rsidRPr="00B84020" w:rsidRDefault="005B398F" w:rsidP="00E31874">
            <w:pPr>
              <w:rPr>
                <w:rFonts w:ascii="Calibri" w:hAnsi="Calibri"/>
                <w:b/>
                <w:bCs/>
                <w:color w:val="000000"/>
              </w:rPr>
            </w:pPr>
            <w:r w:rsidRPr="00B84020">
              <w:rPr>
                <w:rFonts w:ascii="Calibri" w:hAnsi="Calibri"/>
                <w:b/>
                <w:bCs/>
                <w:color w:val="000000"/>
              </w:rPr>
              <w:t>Belgegeçer:</w:t>
            </w:r>
          </w:p>
        </w:tc>
      </w:tr>
      <w:tr w:rsidR="005B398F" w:rsidRPr="00B84020" w:rsidTr="00E31874">
        <w:trPr>
          <w:trHeight w:val="438"/>
        </w:trPr>
        <w:tc>
          <w:tcPr>
            <w:tcW w:w="420" w:type="dxa"/>
            <w:vMerge/>
            <w:tcBorders>
              <w:left w:val="single" w:sz="4" w:space="0" w:color="auto"/>
              <w:bottom w:val="single" w:sz="4" w:space="0" w:color="auto"/>
            </w:tcBorders>
            <w:shd w:val="clear" w:color="auto" w:fill="auto"/>
            <w:vAlign w:val="center"/>
          </w:tcPr>
          <w:p w:rsidR="005B398F" w:rsidRPr="00B84020" w:rsidRDefault="005B398F" w:rsidP="00E31874">
            <w:pPr>
              <w:jc w:val="center"/>
              <w:rPr>
                <w:rFonts w:ascii="Calibri" w:hAnsi="Calibri"/>
                <w:b/>
                <w:bCs/>
                <w:color w:val="000000"/>
              </w:rPr>
            </w:pPr>
          </w:p>
        </w:tc>
        <w:tc>
          <w:tcPr>
            <w:tcW w:w="3572" w:type="dxa"/>
            <w:vMerge/>
            <w:tcBorders>
              <w:top w:val="nil"/>
              <w:left w:val="single" w:sz="4" w:space="0" w:color="auto"/>
              <w:bottom w:val="single" w:sz="4" w:space="0" w:color="auto"/>
              <w:right w:val="single" w:sz="4" w:space="0" w:color="auto"/>
            </w:tcBorders>
            <w:vAlign w:val="center"/>
            <w:hideMark/>
          </w:tcPr>
          <w:p w:rsidR="005B398F" w:rsidRPr="00B84020" w:rsidRDefault="005B398F" w:rsidP="00E31874">
            <w:pPr>
              <w:rPr>
                <w:rFonts w:ascii="Calibri" w:hAnsi="Calibri"/>
                <w:b/>
                <w:bCs/>
                <w:color w:val="000000"/>
              </w:rPr>
            </w:pPr>
          </w:p>
        </w:tc>
        <w:tc>
          <w:tcPr>
            <w:tcW w:w="5757" w:type="dxa"/>
            <w:tcBorders>
              <w:top w:val="nil"/>
              <w:left w:val="nil"/>
              <w:bottom w:val="single" w:sz="4" w:space="0" w:color="auto"/>
              <w:right w:val="single" w:sz="4" w:space="0" w:color="auto"/>
            </w:tcBorders>
            <w:shd w:val="clear" w:color="auto" w:fill="auto"/>
            <w:vAlign w:val="center"/>
            <w:hideMark/>
          </w:tcPr>
          <w:p w:rsidR="005B398F" w:rsidRPr="00B84020" w:rsidRDefault="005B398F" w:rsidP="00E31874">
            <w:pPr>
              <w:rPr>
                <w:rFonts w:ascii="Calibri" w:hAnsi="Calibri"/>
                <w:b/>
                <w:bCs/>
                <w:color w:val="000000"/>
              </w:rPr>
            </w:pPr>
            <w:r w:rsidRPr="00B84020">
              <w:rPr>
                <w:rFonts w:ascii="Calibri" w:hAnsi="Calibri"/>
                <w:b/>
                <w:bCs/>
                <w:color w:val="000000"/>
              </w:rPr>
              <w:t>E-Posta:</w:t>
            </w:r>
          </w:p>
        </w:tc>
      </w:tr>
      <w:tr w:rsidR="005B398F" w:rsidRPr="00B84020" w:rsidTr="00E31874">
        <w:trPr>
          <w:trHeight w:val="512"/>
        </w:trPr>
        <w:tc>
          <w:tcPr>
            <w:tcW w:w="420" w:type="dxa"/>
            <w:tcBorders>
              <w:top w:val="single" w:sz="4" w:space="0" w:color="auto"/>
              <w:left w:val="single" w:sz="4" w:space="0" w:color="auto"/>
              <w:bottom w:val="single" w:sz="4" w:space="0" w:color="auto"/>
            </w:tcBorders>
            <w:shd w:val="clear" w:color="auto" w:fill="auto"/>
            <w:vAlign w:val="center"/>
          </w:tcPr>
          <w:p w:rsidR="005B398F" w:rsidRPr="00B84020" w:rsidRDefault="005B398F" w:rsidP="00E31874">
            <w:pPr>
              <w:jc w:val="center"/>
              <w:rPr>
                <w:rFonts w:ascii="Calibri" w:hAnsi="Calibri"/>
                <w:b/>
                <w:bCs/>
                <w:color w:val="000000"/>
              </w:rPr>
            </w:pPr>
            <w:r>
              <w:rPr>
                <w:rFonts w:ascii="Calibri" w:hAnsi="Calibri"/>
                <w:b/>
                <w:bCs/>
                <w:color w:val="000000"/>
              </w:rPr>
              <w:t>11</w:t>
            </w:r>
          </w:p>
        </w:tc>
        <w:tc>
          <w:tcPr>
            <w:tcW w:w="3572" w:type="dxa"/>
            <w:tcBorders>
              <w:top w:val="nil"/>
              <w:left w:val="single" w:sz="4" w:space="0" w:color="auto"/>
              <w:bottom w:val="single" w:sz="4" w:space="0" w:color="auto"/>
              <w:right w:val="single" w:sz="4" w:space="0" w:color="auto"/>
            </w:tcBorders>
            <w:shd w:val="clear" w:color="auto" w:fill="auto"/>
            <w:noWrap/>
            <w:vAlign w:val="center"/>
            <w:hideMark/>
          </w:tcPr>
          <w:p w:rsidR="005B398F" w:rsidRPr="00B84020" w:rsidRDefault="005B398F" w:rsidP="00E31874">
            <w:pPr>
              <w:rPr>
                <w:rFonts w:ascii="Calibri" w:hAnsi="Calibri"/>
                <w:b/>
                <w:bCs/>
                <w:color w:val="000000"/>
              </w:rPr>
            </w:pPr>
            <w:r w:rsidRPr="00B84020">
              <w:rPr>
                <w:rFonts w:ascii="Calibri" w:hAnsi="Calibri"/>
                <w:b/>
                <w:bCs/>
                <w:color w:val="000000"/>
              </w:rPr>
              <w:t xml:space="preserve">Varsa Ehliyet Bilgileri </w:t>
            </w:r>
            <w:r w:rsidRPr="00B84020">
              <w:rPr>
                <w:rFonts w:ascii="Calibri" w:hAnsi="Calibri"/>
                <w:color w:val="000000"/>
              </w:rPr>
              <w:t>(Sınıf)</w:t>
            </w:r>
          </w:p>
        </w:tc>
        <w:tc>
          <w:tcPr>
            <w:tcW w:w="5757" w:type="dxa"/>
            <w:tcBorders>
              <w:top w:val="nil"/>
              <w:left w:val="nil"/>
              <w:bottom w:val="single" w:sz="4" w:space="0" w:color="auto"/>
              <w:right w:val="single" w:sz="4" w:space="0" w:color="auto"/>
            </w:tcBorders>
            <w:shd w:val="clear" w:color="auto" w:fill="auto"/>
            <w:vAlign w:val="center"/>
            <w:hideMark/>
          </w:tcPr>
          <w:p w:rsidR="005B398F" w:rsidRPr="00B84020" w:rsidRDefault="005B398F" w:rsidP="00E31874">
            <w:pPr>
              <w:rPr>
                <w:rFonts w:ascii="Calibri" w:hAnsi="Calibri"/>
                <w:b/>
                <w:bCs/>
                <w:color w:val="000000"/>
              </w:rPr>
            </w:pPr>
            <w:r w:rsidRPr="00B84020">
              <w:rPr>
                <w:rFonts w:ascii="Calibri" w:hAnsi="Calibri"/>
                <w:b/>
                <w:bCs/>
                <w:color w:val="000000"/>
              </w:rPr>
              <w:t> </w:t>
            </w:r>
          </w:p>
        </w:tc>
      </w:tr>
      <w:tr w:rsidR="005B398F" w:rsidRPr="00B84020" w:rsidTr="00E31874">
        <w:trPr>
          <w:trHeight w:val="1296"/>
        </w:trPr>
        <w:tc>
          <w:tcPr>
            <w:tcW w:w="420" w:type="dxa"/>
            <w:tcBorders>
              <w:top w:val="single" w:sz="4" w:space="0" w:color="auto"/>
              <w:left w:val="single" w:sz="4" w:space="0" w:color="auto"/>
              <w:bottom w:val="single" w:sz="4" w:space="0" w:color="auto"/>
            </w:tcBorders>
            <w:shd w:val="clear" w:color="auto" w:fill="auto"/>
            <w:vAlign w:val="center"/>
          </w:tcPr>
          <w:p w:rsidR="005B398F" w:rsidRPr="00B84020" w:rsidRDefault="005B398F" w:rsidP="00E31874">
            <w:pPr>
              <w:jc w:val="center"/>
              <w:rPr>
                <w:rFonts w:ascii="Calibri" w:hAnsi="Calibri"/>
                <w:b/>
                <w:bCs/>
                <w:color w:val="000000"/>
              </w:rPr>
            </w:pPr>
            <w:r>
              <w:rPr>
                <w:rFonts w:ascii="Calibri" w:hAnsi="Calibri"/>
                <w:b/>
                <w:bCs/>
                <w:color w:val="000000"/>
              </w:rPr>
              <w:t>12</w:t>
            </w:r>
          </w:p>
        </w:tc>
        <w:tc>
          <w:tcPr>
            <w:tcW w:w="3572" w:type="dxa"/>
            <w:tcBorders>
              <w:top w:val="nil"/>
              <w:left w:val="single" w:sz="4" w:space="0" w:color="auto"/>
              <w:bottom w:val="single" w:sz="4" w:space="0" w:color="auto"/>
              <w:right w:val="single" w:sz="4" w:space="0" w:color="auto"/>
            </w:tcBorders>
            <w:shd w:val="clear" w:color="auto" w:fill="auto"/>
            <w:noWrap/>
            <w:vAlign w:val="bottom"/>
            <w:hideMark/>
          </w:tcPr>
          <w:p w:rsidR="005B398F" w:rsidRDefault="005B398F" w:rsidP="00E31874">
            <w:pPr>
              <w:rPr>
                <w:rFonts w:ascii="Calibri" w:hAnsi="Calibri"/>
                <w:b/>
                <w:bCs/>
                <w:color w:val="000000"/>
              </w:rPr>
            </w:pPr>
            <w:r>
              <w:rPr>
                <w:rFonts w:ascii="Calibri" w:hAnsi="Calibri"/>
                <w:b/>
                <w:bCs/>
                <w:color w:val="000000"/>
              </w:rPr>
              <w:t>Varsa Fiili Olarak Yürüttüğü</w:t>
            </w:r>
            <w:r w:rsidRPr="00847E2B">
              <w:rPr>
                <w:rFonts w:ascii="Calibri" w:hAnsi="Calibri"/>
                <w:b/>
                <w:bCs/>
                <w:color w:val="000000"/>
              </w:rPr>
              <w:t xml:space="preserve"> </w:t>
            </w:r>
            <w:r>
              <w:rPr>
                <w:rFonts w:ascii="Calibri" w:hAnsi="Calibri"/>
                <w:b/>
                <w:bCs/>
                <w:color w:val="000000"/>
              </w:rPr>
              <w:t xml:space="preserve">Tamamlanmış </w:t>
            </w:r>
            <w:r w:rsidRPr="00847E2B">
              <w:rPr>
                <w:rFonts w:ascii="Calibri" w:hAnsi="Calibri"/>
                <w:b/>
                <w:bCs/>
                <w:color w:val="000000"/>
              </w:rPr>
              <w:t>Görevler</w:t>
            </w:r>
          </w:p>
          <w:p w:rsidR="005B398F" w:rsidRPr="00B84020" w:rsidRDefault="005B398F" w:rsidP="00E31874">
            <w:pPr>
              <w:jc w:val="center"/>
              <w:rPr>
                <w:rFonts w:ascii="Calibri" w:hAnsi="Calibri"/>
                <w:b/>
                <w:bCs/>
                <w:color w:val="000000"/>
              </w:rPr>
            </w:pPr>
          </w:p>
        </w:tc>
        <w:tc>
          <w:tcPr>
            <w:tcW w:w="5757" w:type="dxa"/>
            <w:tcBorders>
              <w:top w:val="nil"/>
              <w:left w:val="single" w:sz="4" w:space="0" w:color="auto"/>
              <w:bottom w:val="single" w:sz="4" w:space="0" w:color="auto"/>
              <w:right w:val="single" w:sz="4" w:space="0" w:color="auto"/>
            </w:tcBorders>
            <w:shd w:val="clear" w:color="auto" w:fill="auto"/>
            <w:vAlign w:val="center"/>
            <w:hideMark/>
          </w:tcPr>
          <w:p w:rsidR="005B398F" w:rsidRPr="00B84020" w:rsidRDefault="005B398F" w:rsidP="00E31874">
            <w:pPr>
              <w:rPr>
                <w:rFonts w:ascii="Calibri" w:hAnsi="Calibri"/>
                <w:color w:val="000000"/>
                <w:sz w:val="22"/>
                <w:szCs w:val="22"/>
              </w:rPr>
            </w:pPr>
            <w:r w:rsidRPr="00B84020">
              <w:rPr>
                <w:rFonts w:ascii="Calibri" w:hAnsi="Calibri"/>
                <w:color w:val="000000"/>
                <w:sz w:val="22"/>
                <w:szCs w:val="22"/>
              </w:rPr>
              <w:t> </w:t>
            </w:r>
          </w:p>
        </w:tc>
      </w:tr>
      <w:tr w:rsidR="005B398F" w:rsidRPr="00B84020" w:rsidTr="00E31874">
        <w:trPr>
          <w:trHeight w:val="1316"/>
        </w:trPr>
        <w:tc>
          <w:tcPr>
            <w:tcW w:w="420" w:type="dxa"/>
            <w:tcBorders>
              <w:top w:val="single" w:sz="4" w:space="0" w:color="auto"/>
              <w:left w:val="single" w:sz="4" w:space="0" w:color="auto"/>
              <w:bottom w:val="single" w:sz="4" w:space="0" w:color="auto"/>
            </w:tcBorders>
            <w:shd w:val="clear" w:color="auto" w:fill="auto"/>
            <w:vAlign w:val="center"/>
          </w:tcPr>
          <w:p w:rsidR="005B398F" w:rsidRDefault="005B398F" w:rsidP="00E31874">
            <w:pPr>
              <w:jc w:val="center"/>
              <w:rPr>
                <w:rFonts w:ascii="Calibri" w:hAnsi="Calibri"/>
                <w:b/>
                <w:bCs/>
                <w:color w:val="000000"/>
              </w:rPr>
            </w:pPr>
            <w:r>
              <w:rPr>
                <w:rFonts w:ascii="Calibri" w:hAnsi="Calibri"/>
                <w:b/>
                <w:bCs/>
                <w:color w:val="000000"/>
              </w:rPr>
              <w:t>13</w:t>
            </w:r>
          </w:p>
        </w:tc>
        <w:tc>
          <w:tcPr>
            <w:tcW w:w="3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398F" w:rsidRDefault="005B398F" w:rsidP="00E31874">
            <w:pPr>
              <w:rPr>
                <w:rFonts w:ascii="Calibri" w:hAnsi="Calibri"/>
                <w:b/>
                <w:bCs/>
                <w:color w:val="000000"/>
              </w:rPr>
            </w:pPr>
          </w:p>
          <w:p w:rsidR="005B398F" w:rsidRDefault="005B398F" w:rsidP="00E31874">
            <w:pPr>
              <w:rPr>
                <w:rFonts w:ascii="Calibri" w:hAnsi="Calibri"/>
                <w:b/>
                <w:bCs/>
                <w:color w:val="000000"/>
              </w:rPr>
            </w:pPr>
            <w:r>
              <w:rPr>
                <w:rFonts w:ascii="Calibri" w:hAnsi="Calibri"/>
                <w:b/>
                <w:bCs/>
                <w:color w:val="000000"/>
              </w:rPr>
              <w:t>Varsa akreditasyon başvuru alanına esas belgeleri</w:t>
            </w:r>
          </w:p>
          <w:p w:rsidR="005B398F" w:rsidRDefault="005B398F" w:rsidP="00E31874">
            <w:pPr>
              <w:rPr>
                <w:rFonts w:ascii="Calibri" w:hAnsi="Calibri"/>
                <w:b/>
                <w:bCs/>
                <w:color w:val="000000"/>
              </w:rPr>
            </w:pPr>
          </w:p>
          <w:p w:rsidR="005B398F" w:rsidRDefault="005B398F" w:rsidP="00E31874">
            <w:pPr>
              <w:rPr>
                <w:rFonts w:ascii="Calibri" w:hAnsi="Calibri"/>
                <w:b/>
                <w:bCs/>
                <w:color w:val="000000"/>
              </w:rPr>
            </w:pPr>
          </w:p>
        </w:tc>
        <w:tc>
          <w:tcPr>
            <w:tcW w:w="5757" w:type="dxa"/>
            <w:tcBorders>
              <w:top w:val="single" w:sz="4" w:space="0" w:color="auto"/>
              <w:left w:val="single" w:sz="4" w:space="0" w:color="auto"/>
              <w:bottom w:val="single" w:sz="4" w:space="0" w:color="auto"/>
              <w:right w:val="single" w:sz="4" w:space="0" w:color="auto"/>
            </w:tcBorders>
            <w:shd w:val="clear" w:color="auto" w:fill="auto"/>
            <w:vAlign w:val="center"/>
          </w:tcPr>
          <w:p w:rsidR="005B398F" w:rsidRPr="00B84020" w:rsidRDefault="005B398F" w:rsidP="00E31874">
            <w:pPr>
              <w:rPr>
                <w:rFonts w:ascii="Calibri" w:hAnsi="Calibri"/>
                <w:color w:val="000000"/>
                <w:sz w:val="22"/>
                <w:szCs w:val="22"/>
              </w:rPr>
            </w:pPr>
          </w:p>
        </w:tc>
      </w:tr>
      <w:tr w:rsidR="005B398F" w:rsidRPr="00B84020" w:rsidTr="00E31874">
        <w:trPr>
          <w:trHeight w:val="438"/>
        </w:trPr>
        <w:tc>
          <w:tcPr>
            <w:tcW w:w="420" w:type="dxa"/>
            <w:tcBorders>
              <w:top w:val="single" w:sz="4" w:space="0" w:color="auto"/>
              <w:left w:val="single" w:sz="4" w:space="0" w:color="auto"/>
              <w:bottom w:val="single" w:sz="4" w:space="0" w:color="auto"/>
            </w:tcBorders>
            <w:shd w:val="clear" w:color="auto" w:fill="auto"/>
            <w:vAlign w:val="center"/>
          </w:tcPr>
          <w:p w:rsidR="005B398F" w:rsidRPr="00B84020" w:rsidRDefault="005B398F" w:rsidP="00E31874">
            <w:pPr>
              <w:jc w:val="center"/>
              <w:rPr>
                <w:rFonts w:ascii="Calibri" w:hAnsi="Calibri"/>
                <w:b/>
                <w:bCs/>
                <w:color w:val="000000"/>
              </w:rPr>
            </w:pPr>
            <w:r>
              <w:rPr>
                <w:rFonts w:ascii="Calibri" w:hAnsi="Calibri"/>
                <w:b/>
                <w:bCs/>
                <w:color w:val="000000"/>
              </w:rPr>
              <w:t>14</w:t>
            </w:r>
          </w:p>
        </w:tc>
        <w:tc>
          <w:tcPr>
            <w:tcW w:w="3572" w:type="dxa"/>
            <w:tcBorders>
              <w:top w:val="nil"/>
              <w:left w:val="single" w:sz="4" w:space="0" w:color="auto"/>
              <w:bottom w:val="single" w:sz="4" w:space="0" w:color="auto"/>
              <w:right w:val="single" w:sz="4" w:space="0" w:color="auto"/>
            </w:tcBorders>
            <w:shd w:val="clear" w:color="auto" w:fill="auto"/>
            <w:noWrap/>
            <w:vAlign w:val="center"/>
            <w:hideMark/>
          </w:tcPr>
          <w:p w:rsidR="005B398F" w:rsidRPr="00B84020" w:rsidRDefault="005B398F" w:rsidP="00E31874">
            <w:pPr>
              <w:rPr>
                <w:rFonts w:ascii="Calibri" w:hAnsi="Calibri"/>
                <w:b/>
                <w:bCs/>
                <w:color w:val="000000"/>
              </w:rPr>
            </w:pPr>
            <w:r w:rsidRPr="00B84020">
              <w:rPr>
                <w:rFonts w:ascii="Calibri" w:hAnsi="Calibri"/>
                <w:b/>
                <w:bCs/>
                <w:color w:val="000000"/>
              </w:rPr>
              <w:t xml:space="preserve">Tecrübe </w:t>
            </w:r>
            <w:r w:rsidRPr="00343019">
              <w:rPr>
                <w:rFonts w:ascii="Calibri" w:hAnsi="Calibri"/>
                <w:bCs/>
                <w:color w:val="000000"/>
              </w:rPr>
              <w:t>(Yıl)</w:t>
            </w:r>
          </w:p>
        </w:tc>
        <w:tc>
          <w:tcPr>
            <w:tcW w:w="5757" w:type="dxa"/>
            <w:tcBorders>
              <w:top w:val="nil"/>
              <w:left w:val="nil"/>
              <w:bottom w:val="single" w:sz="4" w:space="0" w:color="auto"/>
              <w:right w:val="single" w:sz="4" w:space="0" w:color="auto"/>
            </w:tcBorders>
            <w:shd w:val="clear" w:color="auto" w:fill="auto"/>
            <w:vAlign w:val="center"/>
            <w:hideMark/>
          </w:tcPr>
          <w:p w:rsidR="005B398F" w:rsidRPr="00B84020" w:rsidRDefault="005B398F" w:rsidP="00E31874">
            <w:pPr>
              <w:rPr>
                <w:rFonts w:ascii="Calibri" w:hAnsi="Calibri"/>
                <w:color w:val="000000"/>
                <w:sz w:val="22"/>
                <w:szCs w:val="22"/>
              </w:rPr>
            </w:pPr>
            <w:r w:rsidRPr="00B84020">
              <w:rPr>
                <w:rFonts w:ascii="Calibri" w:hAnsi="Calibri"/>
                <w:color w:val="000000"/>
                <w:sz w:val="22"/>
                <w:szCs w:val="22"/>
              </w:rPr>
              <w:t> </w:t>
            </w:r>
          </w:p>
        </w:tc>
      </w:tr>
      <w:tr w:rsidR="005B398F" w:rsidRPr="00B84020" w:rsidTr="00E31874">
        <w:trPr>
          <w:trHeight w:val="657"/>
        </w:trPr>
        <w:tc>
          <w:tcPr>
            <w:tcW w:w="420" w:type="dxa"/>
            <w:tcBorders>
              <w:top w:val="single" w:sz="4" w:space="0" w:color="auto"/>
              <w:left w:val="single" w:sz="4" w:space="0" w:color="auto"/>
              <w:bottom w:val="single" w:sz="4" w:space="0" w:color="auto"/>
            </w:tcBorders>
            <w:shd w:val="clear" w:color="auto" w:fill="auto"/>
            <w:vAlign w:val="center"/>
          </w:tcPr>
          <w:p w:rsidR="005B398F" w:rsidRPr="0094683C" w:rsidRDefault="005B398F" w:rsidP="00E31874">
            <w:pPr>
              <w:jc w:val="center"/>
              <w:rPr>
                <w:rFonts w:ascii="Calibri" w:hAnsi="Calibri"/>
                <w:b/>
                <w:bCs/>
                <w:color w:val="000000"/>
              </w:rPr>
            </w:pPr>
            <w:r w:rsidRPr="0094683C">
              <w:rPr>
                <w:rFonts w:ascii="Calibri" w:hAnsi="Calibri"/>
                <w:b/>
                <w:bCs/>
                <w:color w:val="000000"/>
              </w:rPr>
              <w:t>1</w:t>
            </w:r>
            <w:r>
              <w:rPr>
                <w:rFonts w:ascii="Calibri" w:hAnsi="Calibri"/>
                <w:b/>
                <w:bCs/>
                <w:color w:val="000000"/>
              </w:rPr>
              <w:t>5</w:t>
            </w:r>
          </w:p>
        </w:tc>
        <w:tc>
          <w:tcPr>
            <w:tcW w:w="3572" w:type="dxa"/>
            <w:tcBorders>
              <w:top w:val="nil"/>
              <w:left w:val="single" w:sz="4" w:space="0" w:color="auto"/>
              <w:bottom w:val="single" w:sz="4" w:space="0" w:color="auto"/>
              <w:right w:val="nil"/>
            </w:tcBorders>
            <w:shd w:val="clear" w:color="auto" w:fill="auto"/>
            <w:noWrap/>
            <w:vAlign w:val="bottom"/>
            <w:hideMark/>
          </w:tcPr>
          <w:p w:rsidR="005B398F" w:rsidRPr="00B84020" w:rsidRDefault="005B398F" w:rsidP="00E31874">
            <w:pPr>
              <w:rPr>
                <w:rFonts w:ascii="Calibri" w:hAnsi="Calibri"/>
                <w:color w:val="000000"/>
                <w:sz w:val="22"/>
                <w:szCs w:val="22"/>
              </w:rPr>
            </w:pPr>
            <w:r w:rsidRPr="00B84020">
              <w:rPr>
                <w:rFonts w:ascii="Calibri" w:hAnsi="Calibri"/>
                <w:color w:val="000000"/>
                <w:sz w:val="22"/>
                <w:szCs w:val="22"/>
              </w:rPr>
              <w:t> </w:t>
            </w:r>
          </w:p>
        </w:tc>
        <w:tc>
          <w:tcPr>
            <w:tcW w:w="5757" w:type="dxa"/>
            <w:tcBorders>
              <w:top w:val="nil"/>
              <w:left w:val="nil"/>
              <w:bottom w:val="single" w:sz="4" w:space="0" w:color="auto"/>
              <w:right w:val="single" w:sz="4" w:space="0" w:color="auto"/>
            </w:tcBorders>
            <w:shd w:val="clear" w:color="auto" w:fill="auto"/>
            <w:noWrap/>
            <w:vAlign w:val="center"/>
            <w:hideMark/>
          </w:tcPr>
          <w:p w:rsidR="005B398F" w:rsidRPr="00B84020" w:rsidRDefault="005B398F" w:rsidP="00E31874">
            <w:pPr>
              <w:rPr>
                <w:rFonts w:ascii="Calibri" w:hAnsi="Calibri"/>
                <w:b/>
                <w:bCs/>
                <w:i/>
                <w:iCs/>
                <w:color w:val="000000"/>
              </w:rPr>
            </w:pPr>
            <w:r w:rsidRPr="00B84020">
              <w:rPr>
                <w:rFonts w:ascii="Calibri" w:hAnsi="Calibri"/>
                <w:b/>
                <w:bCs/>
                <w:i/>
                <w:iCs/>
                <w:color w:val="000000"/>
              </w:rPr>
              <w:t>Başvuru Sahibi İmzası:</w:t>
            </w:r>
          </w:p>
        </w:tc>
      </w:tr>
    </w:tbl>
    <w:p w:rsidR="005B398F" w:rsidRDefault="005B398F" w:rsidP="005B398F">
      <w:pPr>
        <w:rPr>
          <w:sz w:val="22"/>
          <w:szCs w:val="22"/>
        </w:rPr>
      </w:pPr>
    </w:p>
    <w:p w:rsidR="005B398F" w:rsidRDefault="005B398F" w:rsidP="005B398F">
      <w:pPr>
        <w:rPr>
          <w:sz w:val="22"/>
          <w:szCs w:val="22"/>
        </w:rPr>
      </w:pPr>
    </w:p>
    <w:p w:rsidR="005B398F" w:rsidRDefault="005B398F" w:rsidP="005B398F">
      <w:pPr>
        <w:rPr>
          <w:sz w:val="22"/>
          <w:szCs w:val="22"/>
        </w:rPr>
      </w:pPr>
    </w:p>
    <w:p w:rsidR="005B398F" w:rsidRDefault="005B398F" w:rsidP="005B398F">
      <w:pPr>
        <w:rPr>
          <w:sz w:val="22"/>
          <w:szCs w:val="22"/>
        </w:rPr>
      </w:pPr>
    </w:p>
    <w:p w:rsidR="005B398F" w:rsidRDefault="005B398F" w:rsidP="005B398F">
      <w:pPr>
        <w:rPr>
          <w:sz w:val="22"/>
          <w:szCs w:val="22"/>
        </w:rPr>
      </w:pPr>
    </w:p>
    <w:p w:rsidR="005B398F" w:rsidRDefault="005B398F" w:rsidP="005B398F">
      <w:pPr>
        <w:rPr>
          <w:sz w:val="22"/>
          <w:szCs w:val="22"/>
        </w:rPr>
      </w:pPr>
    </w:p>
    <w:p w:rsidR="005B398F" w:rsidRDefault="005B398F" w:rsidP="005B398F">
      <w:pPr>
        <w:rPr>
          <w:sz w:val="22"/>
          <w:szCs w:val="22"/>
        </w:rPr>
      </w:pPr>
    </w:p>
    <w:p w:rsidR="005B398F" w:rsidRDefault="005B398F" w:rsidP="005B398F">
      <w:pPr>
        <w:rPr>
          <w:sz w:val="22"/>
          <w:szCs w:val="22"/>
        </w:rPr>
      </w:pPr>
    </w:p>
    <w:p w:rsidR="005B398F" w:rsidRPr="001C5825" w:rsidRDefault="005B398F" w:rsidP="005B398F">
      <w:pPr>
        <w:rPr>
          <w:rFonts w:ascii="Arial Black" w:hAnsi="Arial Black"/>
          <w:b/>
          <w:bCs/>
          <w:color w:val="000000"/>
        </w:rPr>
      </w:pPr>
      <w:r w:rsidRPr="001C5825">
        <w:rPr>
          <w:rFonts w:ascii="Arial Black" w:hAnsi="Arial Black"/>
          <w:b/>
          <w:bCs/>
          <w:color w:val="000000"/>
        </w:rPr>
        <w:lastRenderedPageBreak/>
        <w:t>AÇIKLAMALAR</w:t>
      </w:r>
    </w:p>
    <w:p w:rsidR="005B398F" w:rsidRDefault="005B398F" w:rsidP="005B398F">
      <w:pPr>
        <w:tabs>
          <w:tab w:val="left" w:pos="6233"/>
        </w:tabs>
        <w:spacing w:line="360" w:lineRule="auto"/>
        <w:rPr>
          <w:rFonts w:asciiTheme="minorHAnsi" w:hAnsiTheme="minorHAnsi"/>
          <w:b/>
          <w:sz w:val="22"/>
          <w:szCs w:val="22"/>
        </w:rPr>
      </w:pPr>
    </w:p>
    <w:p w:rsidR="005B398F" w:rsidRPr="001C5825" w:rsidRDefault="005B398F" w:rsidP="005B398F">
      <w:pPr>
        <w:pStyle w:val="ListeParagraf"/>
        <w:numPr>
          <w:ilvl w:val="0"/>
          <w:numId w:val="13"/>
        </w:numPr>
        <w:tabs>
          <w:tab w:val="left" w:pos="6233"/>
        </w:tabs>
        <w:spacing w:after="0" w:line="360" w:lineRule="auto"/>
      </w:pPr>
      <w:r w:rsidRPr="001C5825">
        <w:t>Başvuruda bulunanın tam adı ve soyadı</w:t>
      </w:r>
      <w:r>
        <w:t xml:space="preserve"> yazılır</w:t>
      </w:r>
      <w:r w:rsidRPr="001C5825">
        <w:t>.</w:t>
      </w:r>
    </w:p>
    <w:p w:rsidR="005B398F" w:rsidRPr="001C5825" w:rsidRDefault="005B398F" w:rsidP="005B398F">
      <w:pPr>
        <w:pStyle w:val="ListeParagraf"/>
        <w:numPr>
          <w:ilvl w:val="0"/>
          <w:numId w:val="13"/>
        </w:numPr>
        <w:tabs>
          <w:tab w:val="left" w:pos="6233"/>
        </w:tabs>
        <w:spacing w:after="0" w:line="360" w:lineRule="auto"/>
      </w:pPr>
      <w:r w:rsidRPr="001C5825">
        <w:t>On bir haneli kimlik numarası</w:t>
      </w:r>
      <w:r>
        <w:t xml:space="preserve"> yazılır</w:t>
      </w:r>
      <w:r w:rsidRPr="001C5825">
        <w:t>.</w:t>
      </w:r>
    </w:p>
    <w:p w:rsidR="005B398F" w:rsidRPr="001C5825" w:rsidRDefault="005B398F" w:rsidP="005B398F">
      <w:pPr>
        <w:pStyle w:val="ListeParagraf"/>
        <w:numPr>
          <w:ilvl w:val="0"/>
          <w:numId w:val="13"/>
        </w:numPr>
        <w:tabs>
          <w:tab w:val="left" w:pos="6233"/>
        </w:tabs>
        <w:spacing w:after="0" w:line="360" w:lineRule="auto"/>
      </w:pPr>
      <w:r w:rsidRPr="001C5825">
        <w:t>Başvuranın doğum yeri ve doğum tarihi (Gün, ay, yıl)</w:t>
      </w:r>
      <w:r>
        <w:t xml:space="preserve"> yazılır</w:t>
      </w:r>
      <w:r w:rsidRPr="001C5825">
        <w:t>.</w:t>
      </w:r>
    </w:p>
    <w:p w:rsidR="005B398F" w:rsidRPr="001C5825" w:rsidRDefault="005B398F" w:rsidP="005B398F">
      <w:pPr>
        <w:pStyle w:val="ListeParagraf"/>
        <w:numPr>
          <w:ilvl w:val="0"/>
          <w:numId w:val="13"/>
        </w:numPr>
        <w:tabs>
          <w:tab w:val="left" w:pos="6233"/>
        </w:tabs>
        <w:spacing w:after="0" w:line="360" w:lineRule="auto"/>
        <w:rPr>
          <w:b/>
        </w:rPr>
      </w:pPr>
      <w:r>
        <w:t xml:space="preserve">Başvuranın </w:t>
      </w:r>
      <w:r w:rsidRPr="001C5825">
        <w:t>Kan grubu</w:t>
      </w:r>
      <w:r>
        <w:t xml:space="preserve"> yazılır</w:t>
      </w:r>
      <w:r w:rsidRPr="001C5825">
        <w:t>.</w:t>
      </w:r>
    </w:p>
    <w:p w:rsidR="005B398F" w:rsidRPr="001C5825" w:rsidRDefault="005B398F" w:rsidP="005B398F">
      <w:pPr>
        <w:pStyle w:val="ListeParagraf"/>
        <w:numPr>
          <w:ilvl w:val="0"/>
          <w:numId w:val="13"/>
        </w:numPr>
        <w:tabs>
          <w:tab w:val="left" w:pos="6233"/>
        </w:tabs>
        <w:spacing w:after="0" w:line="360" w:lineRule="auto"/>
      </w:pPr>
      <w:r w:rsidRPr="001C5825">
        <w:t>Başvuranın varsa engel durumu</w:t>
      </w:r>
      <w:r>
        <w:t xml:space="preserve"> ve açıklaması belirtilir.</w:t>
      </w:r>
    </w:p>
    <w:p w:rsidR="005B398F" w:rsidRPr="001C5825" w:rsidRDefault="005B398F" w:rsidP="005B398F">
      <w:pPr>
        <w:pStyle w:val="ListeParagraf"/>
        <w:numPr>
          <w:ilvl w:val="0"/>
          <w:numId w:val="13"/>
        </w:numPr>
        <w:tabs>
          <w:tab w:val="left" w:pos="6233"/>
        </w:tabs>
        <w:spacing w:after="0" w:line="360" w:lineRule="auto"/>
      </w:pPr>
      <w:r w:rsidRPr="001C5825">
        <w:t>Başvuranın mesleği</w:t>
      </w:r>
      <w:r>
        <w:t xml:space="preserve"> yazılır</w:t>
      </w:r>
    </w:p>
    <w:p w:rsidR="005B398F" w:rsidRPr="001C5825" w:rsidRDefault="005B398F" w:rsidP="005B398F">
      <w:pPr>
        <w:pStyle w:val="ListeParagraf"/>
        <w:numPr>
          <w:ilvl w:val="0"/>
          <w:numId w:val="13"/>
        </w:numPr>
        <w:tabs>
          <w:tab w:val="left" w:pos="6233"/>
        </w:tabs>
        <w:spacing w:after="0" w:line="360" w:lineRule="auto"/>
      </w:pPr>
      <w:r>
        <w:t>Başvuranın v</w:t>
      </w:r>
      <w:r w:rsidRPr="001C5825">
        <w:t>arsa Pasaport Bilgileri (türü, numarası ve geçerlilik tarihi)</w:t>
      </w:r>
      <w:r>
        <w:t xml:space="preserve"> yazılır</w:t>
      </w:r>
      <w:r w:rsidRPr="001C5825">
        <w:t>.</w:t>
      </w:r>
    </w:p>
    <w:p w:rsidR="005B398F" w:rsidRPr="001C5825" w:rsidRDefault="005B398F" w:rsidP="005B398F">
      <w:pPr>
        <w:pStyle w:val="ListeParagraf"/>
        <w:numPr>
          <w:ilvl w:val="0"/>
          <w:numId w:val="13"/>
        </w:numPr>
        <w:tabs>
          <w:tab w:val="left" w:pos="6233"/>
        </w:tabs>
        <w:spacing w:after="0" w:line="360" w:lineRule="auto"/>
      </w:pPr>
      <w:r w:rsidRPr="001C5825">
        <w:t>Başvuranın ikamet ettiği il ve ilçe</w:t>
      </w:r>
      <w:r>
        <w:t xml:space="preserve"> yazılır</w:t>
      </w:r>
      <w:r w:rsidRPr="001C5825">
        <w:t>.</w:t>
      </w:r>
    </w:p>
    <w:p w:rsidR="005B398F" w:rsidRPr="001C5825" w:rsidRDefault="005B398F" w:rsidP="005B398F">
      <w:pPr>
        <w:pStyle w:val="ListeParagraf"/>
        <w:numPr>
          <w:ilvl w:val="0"/>
          <w:numId w:val="13"/>
        </w:numPr>
        <w:tabs>
          <w:tab w:val="left" w:pos="6233"/>
        </w:tabs>
        <w:spacing w:after="0" w:line="360" w:lineRule="auto"/>
      </w:pPr>
      <w:r w:rsidRPr="001C5825">
        <w:t>Başvuranın açık adresi</w:t>
      </w:r>
      <w:r>
        <w:t xml:space="preserve"> yazılır</w:t>
      </w:r>
      <w:r w:rsidRPr="001C5825">
        <w:t>.</w:t>
      </w:r>
    </w:p>
    <w:p w:rsidR="005B398F" w:rsidRPr="001C5825" w:rsidRDefault="005B398F" w:rsidP="005B398F">
      <w:pPr>
        <w:pStyle w:val="ListeParagraf"/>
        <w:numPr>
          <w:ilvl w:val="0"/>
          <w:numId w:val="13"/>
        </w:numPr>
        <w:tabs>
          <w:tab w:val="left" w:pos="6233"/>
        </w:tabs>
        <w:spacing w:after="0" w:line="360" w:lineRule="auto"/>
      </w:pPr>
      <w:r w:rsidRPr="001C5825">
        <w:t>Aktif olarak kullanılan ve resmi yazışmaların yapılabileceği ve iletişimin kurulabileceği</w:t>
      </w:r>
      <w:r>
        <w:t xml:space="preserve"> iletişim</w:t>
      </w:r>
      <w:r w:rsidRPr="001C5825">
        <w:t xml:space="preserve"> kanallar</w:t>
      </w:r>
      <w:r>
        <w:t>ı yazılır</w:t>
      </w:r>
      <w:r w:rsidRPr="001C5825">
        <w:t>.</w:t>
      </w:r>
    </w:p>
    <w:p w:rsidR="005B398F" w:rsidRPr="001C5825" w:rsidRDefault="005B398F" w:rsidP="005B398F">
      <w:pPr>
        <w:pStyle w:val="ListeParagraf"/>
        <w:numPr>
          <w:ilvl w:val="0"/>
          <w:numId w:val="13"/>
        </w:numPr>
        <w:tabs>
          <w:tab w:val="left" w:pos="6233"/>
        </w:tabs>
        <w:spacing w:after="0" w:line="360" w:lineRule="auto"/>
      </w:pPr>
      <w:r w:rsidRPr="001C5825">
        <w:t>Varsa ehliyet sınıfı (birden fazla varsa hepsi )</w:t>
      </w:r>
      <w:r>
        <w:t xml:space="preserve"> yazılır</w:t>
      </w:r>
      <w:r w:rsidRPr="001C5825">
        <w:t>.</w:t>
      </w:r>
    </w:p>
    <w:p w:rsidR="005B398F" w:rsidRPr="001C5825" w:rsidRDefault="005B398F" w:rsidP="005B398F">
      <w:pPr>
        <w:pStyle w:val="ListeParagraf"/>
        <w:numPr>
          <w:ilvl w:val="0"/>
          <w:numId w:val="13"/>
        </w:numPr>
        <w:tabs>
          <w:tab w:val="left" w:pos="6233"/>
        </w:tabs>
        <w:spacing w:after="0" w:line="360" w:lineRule="auto"/>
      </w:pPr>
      <w:r>
        <w:t>Başvuranın k</w:t>
      </w:r>
      <w:r w:rsidRPr="001C5825">
        <w:t xml:space="preserve">atılmış oldukları ve tamamlanmış </w:t>
      </w:r>
      <w:r>
        <w:t xml:space="preserve">afet ve acil durumlar ile ilgili </w:t>
      </w:r>
      <w:r w:rsidRPr="001C5825">
        <w:t>görevler mevcutsa yazılır.</w:t>
      </w:r>
    </w:p>
    <w:p w:rsidR="005B398F" w:rsidRPr="001C5825" w:rsidRDefault="005B398F" w:rsidP="005B398F">
      <w:pPr>
        <w:pStyle w:val="ListeParagraf"/>
        <w:numPr>
          <w:ilvl w:val="0"/>
          <w:numId w:val="13"/>
        </w:numPr>
        <w:tabs>
          <w:tab w:val="left" w:pos="6233"/>
        </w:tabs>
        <w:spacing w:after="0" w:line="360" w:lineRule="auto"/>
      </w:pPr>
      <w:r w:rsidRPr="001C5825">
        <w:t>Varsa akreditasyon başvuru alanına esas eğitim, katılım, mesleki yeterlilik vb. belgeler forma yazılır ve ayrıca ek olarak formla birlikte başvuru esnasında sunulur.</w:t>
      </w:r>
    </w:p>
    <w:p w:rsidR="005B398F" w:rsidRPr="001C5825" w:rsidRDefault="005B398F" w:rsidP="005B398F">
      <w:pPr>
        <w:pStyle w:val="ListeParagraf"/>
        <w:numPr>
          <w:ilvl w:val="0"/>
          <w:numId w:val="13"/>
        </w:numPr>
        <w:tabs>
          <w:tab w:val="left" w:pos="6233"/>
        </w:tabs>
        <w:spacing w:after="0" w:line="360" w:lineRule="auto"/>
      </w:pPr>
      <w:r w:rsidRPr="001C5825">
        <w:t>Akreditasyona esas faaliyetler kaç yıldır sürdürü</w:t>
      </w:r>
      <w:r>
        <w:t>lü</w:t>
      </w:r>
      <w:r w:rsidRPr="001C5825">
        <w:t>yorsa yazılır.</w:t>
      </w:r>
    </w:p>
    <w:p w:rsidR="005B398F" w:rsidRPr="001C5825" w:rsidRDefault="005B398F" w:rsidP="005B398F">
      <w:pPr>
        <w:pStyle w:val="ListeParagraf"/>
        <w:numPr>
          <w:ilvl w:val="0"/>
          <w:numId w:val="13"/>
        </w:numPr>
        <w:tabs>
          <w:tab w:val="left" w:pos="6233"/>
        </w:tabs>
        <w:spacing w:after="0" w:line="360" w:lineRule="auto"/>
      </w:pPr>
      <w:r w:rsidRPr="001C5825">
        <w:t>Başvuru sahibinin bizzat kendisi</w:t>
      </w:r>
      <w:r>
        <w:t xml:space="preserve"> imzalar.</w:t>
      </w:r>
    </w:p>
    <w:p w:rsidR="005B398F" w:rsidRDefault="005B398F" w:rsidP="005B398F">
      <w:pPr>
        <w:tabs>
          <w:tab w:val="left" w:pos="6233"/>
        </w:tabs>
        <w:spacing w:line="360" w:lineRule="auto"/>
        <w:rPr>
          <w:rFonts w:asciiTheme="minorHAnsi" w:hAnsiTheme="minorHAnsi"/>
          <w:sz w:val="22"/>
          <w:szCs w:val="22"/>
        </w:rPr>
      </w:pPr>
    </w:p>
    <w:p w:rsidR="005B398F" w:rsidRPr="00847E2B" w:rsidRDefault="005B398F" w:rsidP="005B398F">
      <w:pPr>
        <w:tabs>
          <w:tab w:val="left" w:pos="6233"/>
        </w:tabs>
        <w:rPr>
          <w:sz w:val="22"/>
          <w:szCs w:val="22"/>
        </w:rPr>
      </w:pPr>
    </w:p>
    <w:p w:rsidR="005B398F" w:rsidRPr="00BD2FEA" w:rsidRDefault="005B398F" w:rsidP="005B398F">
      <w:pPr>
        <w:tabs>
          <w:tab w:val="left" w:pos="6233"/>
        </w:tabs>
        <w:spacing w:line="360" w:lineRule="auto"/>
        <w:jc w:val="both"/>
        <w:rPr>
          <w:b/>
        </w:rPr>
      </w:pPr>
    </w:p>
    <w:p w:rsidR="005B398F" w:rsidRDefault="005B398F" w:rsidP="005B398F">
      <w:pPr>
        <w:tabs>
          <w:tab w:val="left" w:pos="6233"/>
        </w:tabs>
        <w:rPr>
          <w:sz w:val="22"/>
          <w:szCs w:val="22"/>
        </w:rPr>
      </w:pPr>
    </w:p>
    <w:p w:rsidR="005B398F" w:rsidRDefault="005B398F" w:rsidP="005B398F">
      <w:pPr>
        <w:tabs>
          <w:tab w:val="left" w:pos="6233"/>
        </w:tabs>
        <w:rPr>
          <w:sz w:val="22"/>
          <w:szCs w:val="22"/>
        </w:rPr>
      </w:pPr>
    </w:p>
    <w:p w:rsidR="005B398F" w:rsidRDefault="005B398F" w:rsidP="005B398F">
      <w:pPr>
        <w:tabs>
          <w:tab w:val="left" w:pos="6233"/>
        </w:tabs>
        <w:rPr>
          <w:sz w:val="22"/>
          <w:szCs w:val="22"/>
        </w:rPr>
      </w:pPr>
    </w:p>
    <w:p w:rsidR="005B398F" w:rsidRDefault="005B398F" w:rsidP="005B398F">
      <w:pPr>
        <w:tabs>
          <w:tab w:val="left" w:pos="6233"/>
        </w:tabs>
        <w:rPr>
          <w:sz w:val="22"/>
          <w:szCs w:val="22"/>
        </w:rPr>
      </w:pPr>
    </w:p>
    <w:p w:rsidR="005B398F" w:rsidRDefault="005B398F" w:rsidP="005B398F">
      <w:pPr>
        <w:tabs>
          <w:tab w:val="left" w:pos="6233"/>
        </w:tabs>
        <w:rPr>
          <w:sz w:val="22"/>
          <w:szCs w:val="22"/>
        </w:rPr>
      </w:pPr>
    </w:p>
    <w:p w:rsidR="005B398F" w:rsidRDefault="005B398F" w:rsidP="005B398F">
      <w:pPr>
        <w:tabs>
          <w:tab w:val="left" w:pos="6233"/>
        </w:tabs>
        <w:rPr>
          <w:sz w:val="22"/>
          <w:szCs w:val="22"/>
        </w:rPr>
      </w:pPr>
    </w:p>
    <w:p w:rsidR="005B398F" w:rsidRDefault="005B398F" w:rsidP="005B398F">
      <w:pPr>
        <w:tabs>
          <w:tab w:val="left" w:pos="6233"/>
        </w:tabs>
        <w:rPr>
          <w:sz w:val="22"/>
          <w:szCs w:val="22"/>
        </w:rPr>
      </w:pPr>
    </w:p>
    <w:p w:rsidR="005B398F" w:rsidRDefault="005B398F" w:rsidP="005B398F">
      <w:pPr>
        <w:tabs>
          <w:tab w:val="left" w:pos="6233"/>
        </w:tabs>
        <w:rPr>
          <w:sz w:val="22"/>
          <w:szCs w:val="22"/>
        </w:rPr>
      </w:pPr>
    </w:p>
    <w:p w:rsidR="005B398F" w:rsidRDefault="005B398F" w:rsidP="005B398F">
      <w:pPr>
        <w:tabs>
          <w:tab w:val="left" w:pos="6233"/>
        </w:tabs>
        <w:rPr>
          <w:sz w:val="22"/>
          <w:szCs w:val="22"/>
        </w:rPr>
      </w:pPr>
    </w:p>
    <w:p w:rsidR="005B398F" w:rsidRDefault="005B398F" w:rsidP="005B398F">
      <w:pPr>
        <w:tabs>
          <w:tab w:val="left" w:pos="6233"/>
        </w:tabs>
        <w:rPr>
          <w:sz w:val="22"/>
          <w:szCs w:val="22"/>
        </w:rPr>
        <w:sectPr w:rsidR="005B398F" w:rsidSect="00E31874">
          <w:pgSz w:w="11906" w:h="16838"/>
          <w:pgMar w:top="1418" w:right="1418" w:bottom="1418" w:left="1418" w:header="709" w:footer="709" w:gutter="0"/>
          <w:cols w:space="708"/>
          <w:docGrid w:linePitch="360"/>
        </w:sectPr>
      </w:pPr>
    </w:p>
    <w:p w:rsidR="005B398F" w:rsidRDefault="005B398F" w:rsidP="005B398F">
      <w:pPr>
        <w:tabs>
          <w:tab w:val="left" w:pos="6233"/>
        </w:tabs>
        <w:jc w:val="right"/>
        <w:rPr>
          <w:b/>
        </w:rPr>
      </w:pPr>
      <w:r w:rsidRPr="00732475">
        <w:rPr>
          <w:b/>
        </w:rPr>
        <w:lastRenderedPageBreak/>
        <w:t>EK-7</w:t>
      </w:r>
    </w:p>
    <w:tbl>
      <w:tblPr>
        <w:tblW w:w="5313" w:type="pct"/>
        <w:jc w:val="center"/>
        <w:tblCellMar>
          <w:left w:w="70" w:type="dxa"/>
          <w:right w:w="70" w:type="dxa"/>
        </w:tblCellMar>
        <w:tblLook w:val="04A0" w:firstRow="1" w:lastRow="0" w:firstColumn="1" w:lastColumn="0" w:noHBand="0" w:noVBand="1"/>
      </w:tblPr>
      <w:tblGrid>
        <w:gridCol w:w="634"/>
        <w:gridCol w:w="1369"/>
        <w:gridCol w:w="1485"/>
        <w:gridCol w:w="1482"/>
        <w:gridCol w:w="1336"/>
        <w:gridCol w:w="1187"/>
        <w:gridCol w:w="1634"/>
        <w:gridCol w:w="1336"/>
        <w:gridCol w:w="1488"/>
        <w:gridCol w:w="1928"/>
        <w:gridCol w:w="1000"/>
      </w:tblGrid>
      <w:tr w:rsidR="005B398F" w:rsidRPr="00590685" w:rsidTr="00E31874">
        <w:trPr>
          <w:trHeight w:val="845"/>
          <w:jc w:val="center"/>
        </w:trPr>
        <w:tc>
          <w:tcPr>
            <w:tcW w:w="5000" w:type="pct"/>
            <w:gridSpan w:val="11"/>
            <w:tcBorders>
              <w:top w:val="nil"/>
              <w:left w:val="nil"/>
              <w:bottom w:val="nil"/>
              <w:right w:val="nil"/>
            </w:tcBorders>
            <w:shd w:val="clear" w:color="auto" w:fill="auto"/>
            <w:vAlign w:val="center"/>
            <w:hideMark/>
          </w:tcPr>
          <w:p w:rsidR="005B398F" w:rsidRPr="00590685" w:rsidRDefault="005B398F" w:rsidP="00E31874">
            <w:pPr>
              <w:rPr>
                <w:rFonts w:ascii="Arial Black" w:hAnsi="Arial Black"/>
                <w:color w:val="000000"/>
                <w:sz w:val="28"/>
                <w:szCs w:val="28"/>
              </w:rPr>
            </w:pPr>
            <w:bookmarkStart w:id="2" w:name="RANGE!A1:K25"/>
            <w:r w:rsidRPr="00590685">
              <w:rPr>
                <w:rFonts w:ascii="Arial Black" w:hAnsi="Arial Black"/>
                <w:color w:val="000000"/>
                <w:sz w:val="28"/>
                <w:szCs w:val="28"/>
              </w:rPr>
              <w:t>ÜYE BİLGİ TABLOSU</w:t>
            </w:r>
            <w:r w:rsidRPr="00590685">
              <w:rPr>
                <w:rFonts w:ascii="Arial Black" w:hAnsi="Arial Black"/>
                <w:color w:val="000000"/>
                <w:sz w:val="28"/>
                <w:szCs w:val="28"/>
              </w:rPr>
              <w:br/>
            </w:r>
            <w:r w:rsidRPr="00C571F1">
              <w:rPr>
                <w:i/>
                <w:color w:val="000000"/>
                <w:sz w:val="22"/>
                <w:szCs w:val="22"/>
              </w:rPr>
              <w:t>(Başvurulacak Alana ve Kişi Sayısına Göre Satır Sayısı Arttırılabilir)</w:t>
            </w:r>
            <w:bookmarkEnd w:id="2"/>
          </w:p>
        </w:tc>
      </w:tr>
      <w:tr w:rsidR="005B398F" w:rsidRPr="00590685" w:rsidTr="00E31874">
        <w:trPr>
          <w:trHeight w:val="511"/>
          <w:jc w:val="center"/>
        </w:trPr>
        <w:tc>
          <w:tcPr>
            <w:tcW w:w="4016" w:type="pct"/>
            <w:gridSpan w:val="9"/>
            <w:tcBorders>
              <w:top w:val="nil"/>
              <w:left w:val="nil"/>
              <w:bottom w:val="nil"/>
              <w:right w:val="nil"/>
            </w:tcBorders>
            <w:shd w:val="clear" w:color="auto" w:fill="auto"/>
            <w:vAlign w:val="center"/>
            <w:hideMark/>
          </w:tcPr>
          <w:p w:rsidR="005B398F" w:rsidRPr="00590685" w:rsidRDefault="005B398F" w:rsidP="00E31874">
            <w:pPr>
              <w:jc w:val="right"/>
              <w:rPr>
                <w:rFonts w:ascii="Calibri" w:hAnsi="Calibri"/>
                <w:b/>
                <w:bCs/>
                <w:color w:val="000000"/>
              </w:rPr>
            </w:pPr>
            <w:r w:rsidRPr="00590685">
              <w:rPr>
                <w:rFonts w:ascii="Calibri" w:hAnsi="Calibri"/>
                <w:b/>
                <w:bCs/>
                <w:color w:val="000000"/>
              </w:rPr>
              <w:t xml:space="preserve">Güncelleme Tarihi:                                              </w:t>
            </w:r>
          </w:p>
        </w:tc>
        <w:tc>
          <w:tcPr>
            <w:tcW w:w="984" w:type="pct"/>
            <w:gridSpan w:val="2"/>
            <w:tcBorders>
              <w:top w:val="nil"/>
              <w:left w:val="nil"/>
              <w:bottom w:val="nil"/>
              <w:right w:val="nil"/>
            </w:tcBorders>
            <w:shd w:val="clear" w:color="auto" w:fill="auto"/>
            <w:vAlign w:val="center"/>
            <w:hideMark/>
          </w:tcPr>
          <w:p w:rsidR="005B398F" w:rsidRPr="00590685" w:rsidRDefault="005B398F" w:rsidP="00E31874">
            <w:pPr>
              <w:jc w:val="right"/>
              <w:rPr>
                <w:rFonts w:ascii="Calibri" w:hAnsi="Calibri"/>
                <w:b/>
                <w:bCs/>
                <w:color w:val="000000"/>
              </w:rPr>
            </w:pPr>
          </w:p>
        </w:tc>
      </w:tr>
      <w:tr w:rsidR="005B398F" w:rsidRPr="00590685" w:rsidTr="00E31874">
        <w:trPr>
          <w:trHeight w:val="954"/>
          <w:jc w:val="center"/>
        </w:trPr>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b/>
                <w:bCs/>
                <w:color w:val="000000"/>
                <w:sz w:val="22"/>
                <w:szCs w:val="22"/>
              </w:rPr>
            </w:pPr>
            <w:r w:rsidRPr="00590685">
              <w:rPr>
                <w:rFonts w:ascii="Calibri" w:hAnsi="Calibri"/>
                <w:b/>
                <w:bCs/>
                <w:color w:val="000000"/>
                <w:sz w:val="22"/>
                <w:szCs w:val="22"/>
              </w:rPr>
              <w:t>SIRA</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b/>
                <w:bCs/>
                <w:color w:val="000000"/>
                <w:sz w:val="22"/>
                <w:szCs w:val="22"/>
              </w:rPr>
            </w:pPr>
            <w:r w:rsidRPr="00590685">
              <w:rPr>
                <w:rFonts w:ascii="Calibri" w:hAnsi="Calibri"/>
                <w:b/>
                <w:bCs/>
                <w:color w:val="000000"/>
                <w:sz w:val="22"/>
                <w:szCs w:val="22"/>
              </w:rPr>
              <w:t>İLİ</w:t>
            </w:r>
          </w:p>
        </w:tc>
        <w:tc>
          <w:tcPr>
            <w:tcW w:w="499" w:type="pct"/>
            <w:tcBorders>
              <w:top w:val="single" w:sz="4" w:space="0" w:color="auto"/>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b/>
                <w:bCs/>
                <w:color w:val="000000"/>
                <w:sz w:val="22"/>
                <w:szCs w:val="22"/>
              </w:rPr>
            </w:pPr>
            <w:r w:rsidRPr="00590685">
              <w:rPr>
                <w:rFonts w:ascii="Calibri" w:hAnsi="Calibri"/>
                <w:b/>
                <w:bCs/>
                <w:color w:val="000000"/>
                <w:sz w:val="22"/>
                <w:szCs w:val="22"/>
              </w:rPr>
              <w:t>ADI SOYADI</w:t>
            </w:r>
          </w:p>
        </w:tc>
        <w:tc>
          <w:tcPr>
            <w:tcW w:w="498" w:type="pct"/>
            <w:tcBorders>
              <w:top w:val="single" w:sz="4" w:space="0" w:color="auto"/>
              <w:left w:val="nil"/>
              <w:bottom w:val="single" w:sz="4" w:space="0" w:color="auto"/>
              <w:right w:val="single" w:sz="4" w:space="0" w:color="auto"/>
            </w:tcBorders>
            <w:shd w:val="clear" w:color="auto" w:fill="auto"/>
            <w:vAlign w:val="center"/>
            <w:hideMark/>
          </w:tcPr>
          <w:p w:rsidR="005B398F" w:rsidRPr="00590685" w:rsidRDefault="005B398F" w:rsidP="00E31874">
            <w:pPr>
              <w:jc w:val="center"/>
              <w:rPr>
                <w:rFonts w:ascii="Calibri" w:hAnsi="Calibri"/>
                <w:b/>
                <w:bCs/>
                <w:color w:val="000000"/>
                <w:sz w:val="22"/>
                <w:szCs w:val="22"/>
              </w:rPr>
            </w:pPr>
            <w:r w:rsidRPr="00590685">
              <w:rPr>
                <w:rFonts w:ascii="Calibri" w:hAnsi="Calibri"/>
                <w:b/>
                <w:bCs/>
                <w:color w:val="000000"/>
                <w:sz w:val="22"/>
                <w:szCs w:val="22"/>
              </w:rPr>
              <w:t>T.C.</w:t>
            </w:r>
            <w:r w:rsidRPr="00590685">
              <w:rPr>
                <w:rFonts w:ascii="Calibri" w:hAnsi="Calibri"/>
                <w:b/>
                <w:bCs/>
                <w:color w:val="000000"/>
                <w:sz w:val="22"/>
                <w:szCs w:val="22"/>
              </w:rPr>
              <w:br/>
              <w:t>KİMLİK NO</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5B398F" w:rsidRPr="00590685" w:rsidRDefault="005B398F" w:rsidP="00E31874">
            <w:pPr>
              <w:jc w:val="center"/>
              <w:rPr>
                <w:rFonts w:ascii="Calibri" w:hAnsi="Calibri"/>
                <w:b/>
                <w:bCs/>
                <w:color w:val="000000"/>
                <w:sz w:val="22"/>
                <w:szCs w:val="22"/>
              </w:rPr>
            </w:pPr>
            <w:r w:rsidRPr="00590685">
              <w:rPr>
                <w:rFonts w:ascii="Calibri" w:hAnsi="Calibri"/>
                <w:b/>
                <w:bCs/>
                <w:color w:val="000000"/>
                <w:sz w:val="22"/>
                <w:szCs w:val="22"/>
              </w:rPr>
              <w:t>DOĞUM</w:t>
            </w:r>
            <w:r w:rsidRPr="00590685">
              <w:rPr>
                <w:rFonts w:ascii="Calibri" w:hAnsi="Calibri"/>
                <w:b/>
                <w:bCs/>
                <w:color w:val="000000"/>
                <w:sz w:val="22"/>
                <w:szCs w:val="22"/>
              </w:rPr>
              <w:br/>
              <w:t xml:space="preserve">TARİHİ </w:t>
            </w:r>
          </w:p>
        </w:tc>
        <w:tc>
          <w:tcPr>
            <w:tcW w:w="399" w:type="pct"/>
            <w:tcBorders>
              <w:top w:val="single" w:sz="4" w:space="0" w:color="auto"/>
              <w:left w:val="nil"/>
              <w:bottom w:val="single" w:sz="4" w:space="0" w:color="auto"/>
              <w:right w:val="single" w:sz="4" w:space="0" w:color="auto"/>
            </w:tcBorders>
            <w:shd w:val="clear" w:color="auto" w:fill="auto"/>
            <w:vAlign w:val="center"/>
            <w:hideMark/>
          </w:tcPr>
          <w:p w:rsidR="005B398F" w:rsidRPr="00590685" w:rsidRDefault="005B398F" w:rsidP="00E31874">
            <w:pPr>
              <w:jc w:val="center"/>
              <w:rPr>
                <w:rFonts w:ascii="Calibri" w:hAnsi="Calibri"/>
                <w:b/>
                <w:bCs/>
                <w:color w:val="000000"/>
                <w:sz w:val="22"/>
                <w:szCs w:val="22"/>
              </w:rPr>
            </w:pPr>
            <w:r w:rsidRPr="00590685">
              <w:rPr>
                <w:rFonts w:ascii="Calibri" w:hAnsi="Calibri"/>
                <w:b/>
                <w:bCs/>
                <w:color w:val="000000"/>
                <w:sz w:val="22"/>
                <w:szCs w:val="22"/>
              </w:rPr>
              <w:t>KAN</w:t>
            </w:r>
            <w:r w:rsidRPr="00590685">
              <w:rPr>
                <w:rFonts w:ascii="Calibri" w:hAnsi="Calibri"/>
                <w:b/>
                <w:bCs/>
                <w:color w:val="000000"/>
                <w:sz w:val="22"/>
                <w:szCs w:val="22"/>
              </w:rPr>
              <w:br/>
              <w:t>GRUBU</w:t>
            </w:r>
          </w:p>
        </w:tc>
        <w:tc>
          <w:tcPr>
            <w:tcW w:w="549" w:type="pct"/>
            <w:tcBorders>
              <w:top w:val="single" w:sz="4" w:space="0" w:color="auto"/>
              <w:left w:val="nil"/>
              <w:bottom w:val="single" w:sz="4" w:space="0" w:color="auto"/>
              <w:right w:val="single" w:sz="4" w:space="0" w:color="auto"/>
            </w:tcBorders>
            <w:shd w:val="clear" w:color="auto" w:fill="auto"/>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b/>
                <w:bCs/>
                <w:color w:val="000000"/>
                <w:sz w:val="22"/>
                <w:szCs w:val="22"/>
              </w:rPr>
              <w:t>ENGEL DURUMU</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b/>
                <w:bCs/>
                <w:color w:val="000000"/>
                <w:sz w:val="22"/>
                <w:szCs w:val="22"/>
              </w:rPr>
              <w:t>GSM</w:t>
            </w:r>
            <w:r w:rsidRPr="00590685">
              <w:rPr>
                <w:rFonts w:ascii="Calibri" w:hAnsi="Calibri"/>
                <w:color w:val="000000"/>
                <w:sz w:val="22"/>
                <w:szCs w:val="22"/>
              </w:rPr>
              <w:br/>
            </w:r>
            <w:r w:rsidRPr="00590685">
              <w:rPr>
                <w:color w:val="000000"/>
                <w:sz w:val="22"/>
                <w:szCs w:val="22"/>
              </w:rPr>
              <w:t>(Telefon)</w:t>
            </w:r>
          </w:p>
        </w:tc>
        <w:tc>
          <w:tcPr>
            <w:tcW w:w="500" w:type="pct"/>
            <w:tcBorders>
              <w:top w:val="single" w:sz="4" w:space="0" w:color="auto"/>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b/>
                <w:bCs/>
                <w:color w:val="000000"/>
                <w:sz w:val="22"/>
                <w:szCs w:val="22"/>
              </w:rPr>
            </w:pPr>
            <w:r w:rsidRPr="00590685">
              <w:rPr>
                <w:rFonts w:ascii="Calibri" w:hAnsi="Calibri"/>
                <w:b/>
                <w:bCs/>
                <w:color w:val="000000"/>
                <w:sz w:val="22"/>
                <w:szCs w:val="22"/>
              </w:rPr>
              <w:t>E-POSTA</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b/>
                <w:bCs/>
                <w:color w:val="000000"/>
                <w:sz w:val="22"/>
                <w:szCs w:val="22"/>
              </w:rPr>
              <w:t>PASAPORT BİLGİLERİ</w:t>
            </w:r>
            <w:r w:rsidRPr="00590685">
              <w:rPr>
                <w:rFonts w:ascii="Calibri" w:hAnsi="Calibri"/>
                <w:color w:val="000000"/>
                <w:sz w:val="22"/>
                <w:szCs w:val="22"/>
              </w:rPr>
              <w:t xml:space="preserve"> </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b/>
                <w:bCs/>
                <w:color w:val="000000"/>
                <w:sz w:val="22"/>
                <w:szCs w:val="22"/>
              </w:rPr>
            </w:pPr>
            <w:r w:rsidRPr="00590685">
              <w:rPr>
                <w:rFonts w:ascii="Calibri" w:hAnsi="Calibri"/>
                <w:b/>
                <w:bCs/>
                <w:color w:val="000000"/>
                <w:sz w:val="22"/>
                <w:szCs w:val="22"/>
              </w:rPr>
              <w:t>EHLİYET</w:t>
            </w:r>
          </w:p>
          <w:p w:rsidR="005B398F" w:rsidRPr="00590685" w:rsidRDefault="005B398F" w:rsidP="00E31874">
            <w:pPr>
              <w:jc w:val="center"/>
              <w:rPr>
                <w:rFonts w:ascii="Calibri" w:hAnsi="Calibri"/>
                <w:b/>
                <w:bCs/>
                <w:color w:val="000000"/>
                <w:sz w:val="22"/>
                <w:szCs w:val="22"/>
              </w:rPr>
            </w:pPr>
            <w:r w:rsidRPr="00590685">
              <w:rPr>
                <w:rFonts w:ascii="Calibri" w:hAnsi="Calibri"/>
                <w:b/>
                <w:bCs/>
                <w:color w:val="000000"/>
                <w:sz w:val="22"/>
                <w:szCs w:val="22"/>
              </w:rPr>
              <w:t xml:space="preserve"> BİLGİSİ</w:t>
            </w:r>
          </w:p>
        </w:tc>
      </w:tr>
      <w:tr w:rsidR="005B398F" w:rsidRPr="00590685" w:rsidTr="00E31874">
        <w:trPr>
          <w:trHeight w:val="375"/>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b/>
                <w:bCs/>
                <w:color w:val="000000"/>
                <w:sz w:val="22"/>
                <w:szCs w:val="22"/>
              </w:rPr>
            </w:pPr>
            <w:r w:rsidRPr="00590685">
              <w:rPr>
                <w:rFonts w:ascii="Calibri" w:hAnsi="Calibri"/>
                <w:b/>
                <w:bCs/>
                <w:color w:val="000000"/>
                <w:sz w:val="22"/>
                <w:szCs w:val="22"/>
              </w:rPr>
              <w:t>1</w:t>
            </w:r>
          </w:p>
        </w:tc>
        <w:tc>
          <w:tcPr>
            <w:tcW w:w="460"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98"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39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5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500"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648"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336"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r>
      <w:tr w:rsidR="005B398F" w:rsidRPr="00590685" w:rsidTr="00E31874">
        <w:trPr>
          <w:trHeight w:val="408"/>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b/>
                <w:bCs/>
                <w:color w:val="000000"/>
                <w:sz w:val="22"/>
                <w:szCs w:val="22"/>
              </w:rPr>
            </w:pPr>
            <w:r w:rsidRPr="00590685">
              <w:rPr>
                <w:rFonts w:ascii="Calibri" w:hAnsi="Calibri"/>
                <w:b/>
                <w:bCs/>
                <w:color w:val="000000"/>
                <w:sz w:val="22"/>
                <w:szCs w:val="22"/>
              </w:rPr>
              <w:t>2</w:t>
            </w:r>
          </w:p>
        </w:tc>
        <w:tc>
          <w:tcPr>
            <w:tcW w:w="460"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98"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39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5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500"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648"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336"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r>
      <w:tr w:rsidR="005B398F" w:rsidRPr="00590685" w:rsidTr="00E31874">
        <w:trPr>
          <w:trHeight w:val="471"/>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b/>
                <w:bCs/>
                <w:color w:val="000000"/>
                <w:sz w:val="22"/>
                <w:szCs w:val="22"/>
              </w:rPr>
            </w:pPr>
            <w:r w:rsidRPr="00590685">
              <w:rPr>
                <w:rFonts w:ascii="Calibri" w:hAnsi="Calibri"/>
                <w:b/>
                <w:bCs/>
                <w:color w:val="000000"/>
                <w:sz w:val="22"/>
                <w:szCs w:val="22"/>
              </w:rPr>
              <w:t>3</w:t>
            </w:r>
          </w:p>
        </w:tc>
        <w:tc>
          <w:tcPr>
            <w:tcW w:w="460"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98"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39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5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500"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648"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336"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r>
      <w:tr w:rsidR="005B398F" w:rsidRPr="00590685" w:rsidTr="00E31874">
        <w:trPr>
          <w:trHeight w:val="405"/>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b/>
                <w:bCs/>
                <w:color w:val="000000"/>
                <w:sz w:val="22"/>
                <w:szCs w:val="22"/>
              </w:rPr>
            </w:pPr>
            <w:r w:rsidRPr="00590685">
              <w:rPr>
                <w:rFonts w:ascii="Calibri" w:hAnsi="Calibri"/>
                <w:b/>
                <w:bCs/>
                <w:color w:val="000000"/>
                <w:sz w:val="22"/>
                <w:szCs w:val="22"/>
              </w:rPr>
              <w:t>4</w:t>
            </w:r>
          </w:p>
        </w:tc>
        <w:tc>
          <w:tcPr>
            <w:tcW w:w="460"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98"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39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5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500"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648"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336"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r>
      <w:tr w:rsidR="005B398F" w:rsidRPr="00590685" w:rsidTr="00E31874">
        <w:trPr>
          <w:trHeight w:val="465"/>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b/>
                <w:bCs/>
                <w:color w:val="000000"/>
                <w:sz w:val="22"/>
                <w:szCs w:val="22"/>
              </w:rPr>
            </w:pPr>
            <w:r w:rsidRPr="00590685">
              <w:rPr>
                <w:rFonts w:ascii="Calibri" w:hAnsi="Calibri"/>
                <w:b/>
                <w:bCs/>
                <w:color w:val="000000"/>
                <w:sz w:val="22"/>
                <w:szCs w:val="22"/>
              </w:rPr>
              <w:t>5</w:t>
            </w:r>
          </w:p>
        </w:tc>
        <w:tc>
          <w:tcPr>
            <w:tcW w:w="460"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98"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39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5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500"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648"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336"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r>
      <w:tr w:rsidR="005B398F" w:rsidRPr="00590685" w:rsidTr="00E31874">
        <w:trPr>
          <w:trHeight w:val="445"/>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b/>
                <w:bCs/>
                <w:color w:val="000000"/>
                <w:sz w:val="22"/>
                <w:szCs w:val="22"/>
              </w:rPr>
            </w:pPr>
            <w:r w:rsidRPr="00590685">
              <w:rPr>
                <w:rFonts w:ascii="Calibri" w:hAnsi="Calibri"/>
                <w:b/>
                <w:bCs/>
                <w:color w:val="000000"/>
                <w:sz w:val="22"/>
                <w:szCs w:val="22"/>
              </w:rPr>
              <w:t>6</w:t>
            </w:r>
          </w:p>
        </w:tc>
        <w:tc>
          <w:tcPr>
            <w:tcW w:w="460"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98"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39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5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500"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648"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336"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r>
      <w:tr w:rsidR="005B398F" w:rsidRPr="00590685" w:rsidTr="00E31874">
        <w:trPr>
          <w:trHeight w:val="422"/>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b/>
                <w:bCs/>
                <w:color w:val="000000"/>
                <w:sz w:val="22"/>
                <w:szCs w:val="22"/>
              </w:rPr>
            </w:pPr>
            <w:r w:rsidRPr="00590685">
              <w:rPr>
                <w:rFonts w:ascii="Calibri" w:hAnsi="Calibri"/>
                <w:b/>
                <w:bCs/>
                <w:color w:val="000000"/>
                <w:sz w:val="22"/>
                <w:szCs w:val="22"/>
              </w:rPr>
              <w:t>7</w:t>
            </w:r>
          </w:p>
        </w:tc>
        <w:tc>
          <w:tcPr>
            <w:tcW w:w="460"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98"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39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5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500"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648"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336"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r>
      <w:tr w:rsidR="005B398F" w:rsidRPr="00590685" w:rsidTr="00E31874">
        <w:trPr>
          <w:trHeight w:val="419"/>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b/>
                <w:bCs/>
                <w:color w:val="000000"/>
                <w:sz w:val="22"/>
                <w:szCs w:val="22"/>
              </w:rPr>
            </w:pPr>
            <w:r w:rsidRPr="00590685">
              <w:rPr>
                <w:rFonts w:ascii="Calibri" w:hAnsi="Calibri"/>
                <w:b/>
                <w:bCs/>
                <w:color w:val="000000"/>
                <w:sz w:val="22"/>
                <w:szCs w:val="22"/>
              </w:rPr>
              <w:t>8</w:t>
            </w:r>
          </w:p>
        </w:tc>
        <w:tc>
          <w:tcPr>
            <w:tcW w:w="460"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98"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39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5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4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500"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648"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c>
          <w:tcPr>
            <w:tcW w:w="336"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r>
      <w:tr w:rsidR="005B398F" w:rsidRPr="00590685" w:rsidTr="00E31874">
        <w:trPr>
          <w:trHeight w:val="399"/>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b/>
                <w:bCs/>
                <w:color w:val="000000"/>
                <w:sz w:val="22"/>
                <w:szCs w:val="22"/>
              </w:rPr>
            </w:pPr>
            <w:r w:rsidRPr="00590685">
              <w:rPr>
                <w:rFonts w:ascii="Calibri" w:hAnsi="Calibri"/>
                <w:b/>
                <w:bCs/>
                <w:color w:val="000000"/>
                <w:sz w:val="22"/>
                <w:szCs w:val="22"/>
              </w:rPr>
              <w:t>9</w:t>
            </w:r>
          </w:p>
        </w:tc>
        <w:tc>
          <w:tcPr>
            <w:tcW w:w="460"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xml:space="preserve"> </w:t>
            </w:r>
          </w:p>
        </w:tc>
        <w:tc>
          <w:tcPr>
            <w:tcW w:w="49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xml:space="preserve"> </w:t>
            </w:r>
          </w:p>
        </w:tc>
        <w:tc>
          <w:tcPr>
            <w:tcW w:w="498"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xml:space="preserve"> </w:t>
            </w:r>
          </w:p>
        </w:tc>
        <w:tc>
          <w:tcPr>
            <w:tcW w:w="4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xml:space="preserve"> </w:t>
            </w:r>
          </w:p>
        </w:tc>
        <w:tc>
          <w:tcPr>
            <w:tcW w:w="39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xml:space="preserve"> </w:t>
            </w:r>
          </w:p>
        </w:tc>
        <w:tc>
          <w:tcPr>
            <w:tcW w:w="5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xml:space="preserve"> </w:t>
            </w:r>
          </w:p>
        </w:tc>
        <w:tc>
          <w:tcPr>
            <w:tcW w:w="4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xml:space="preserve"> </w:t>
            </w:r>
          </w:p>
        </w:tc>
        <w:tc>
          <w:tcPr>
            <w:tcW w:w="500"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xml:space="preserve"> </w:t>
            </w:r>
          </w:p>
        </w:tc>
        <w:tc>
          <w:tcPr>
            <w:tcW w:w="648"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xml:space="preserve"> </w:t>
            </w:r>
          </w:p>
        </w:tc>
        <w:tc>
          <w:tcPr>
            <w:tcW w:w="336"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xml:space="preserve"> </w:t>
            </w:r>
          </w:p>
        </w:tc>
      </w:tr>
      <w:tr w:rsidR="005B398F" w:rsidRPr="00590685" w:rsidTr="00E31874">
        <w:trPr>
          <w:trHeight w:val="393"/>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b/>
                <w:bCs/>
                <w:color w:val="000000"/>
                <w:sz w:val="22"/>
                <w:szCs w:val="22"/>
              </w:rPr>
            </w:pPr>
            <w:r w:rsidRPr="00590685">
              <w:rPr>
                <w:rFonts w:ascii="Calibri" w:hAnsi="Calibri"/>
                <w:b/>
                <w:bCs/>
                <w:color w:val="000000"/>
                <w:sz w:val="22"/>
                <w:szCs w:val="22"/>
              </w:rPr>
              <w:t>10</w:t>
            </w:r>
          </w:p>
        </w:tc>
        <w:tc>
          <w:tcPr>
            <w:tcW w:w="460"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xml:space="preserve"> </w:t>
            </w:r>
          </w:p>
        </w:tc>
        <w:tc>
          <w:tcPr>
            <w:tcW w:w="49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xml:space="preserve"> </w:t>
            </w:r>
          </w:p>
        </w:tc>
        <w:tc>
          <w:tcPr>
            <w:tcW w:w="498"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xml:space="preserve"> </w:t>
            </w:r>
          </w:p>
        </w:tc>
        <w:tc>
          <w:tcPr>
            <w:tcW w:w="4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xml:space="preserve"> </w:t>
            </w:r>
          </w:p>
        </w:tc>
        <w:tc>
          <w:tcPr>
            <w:tcW w:w="39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xml:space="preserve"> </w:t>
            </w:r>
          </w:p>
        </w:tc>
        <w:tc>
          <w:tcPr>
            <w:tcW w:w="5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xml:space="preserve"> </w:t>
            </w:r>
          </w:p>
        </w:tc>
        <w:tc>
          <w:tcPr>
            <w:tcW w:w="449"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xml:space="preserve"> </w:t>
            </w:r>
          </w:p>
        </w:tc>
        <w:tc>
          <w:tcPr>
            <w:tcW w:w="500"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xml:space="preserve"> </w:t>
            </w:r>
          </w:p>
        </w:tc>
        <w:tc>
          <w:tcPr>
            <w:tcW w:w="648"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xml:space="preserve"> </w:t>
            </w:r>
          </w:p>
        </w:tc>
        <w:tc>
          <w:tcPr>
            <w:tcW w:w="336" w:type="pct"/>
            <w:tcBorders>
              <w:top w:val="nil"/>
              <w:left w:val="nil"/>
              <w:bottom w:val="single" w:sz="4" w:space="0" w:color="auto"/>
              <w:right w:val="single" w:sz="4" w:space="0" w:color="auto"/>
            </w:tcBorders>
            <w:shd w:val="clear" w:color="auto" w:fill="auto"/>
            <w:noWrap/>
            <w:vAlign w:val="center"/>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xml:space="preserve"> </w:t>
            </w:r>
          </w:p>
        </w:tc>
      </w:tr>
      <w:tr w:rsidR="005B398F" w:rsidRPr="00590685" w:rsidTr="00E31874">
        <w:trPr>
          <w:trHeight w:val="309"/>
          <w:jc w:val="center"/>
        </w:trPr>
        <w:tc>
          <w:tcPr>
            <w:tcW w:w="4016"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98F" w:rsidRPr="00590685" w:rsidRDefault="005B398F" w:rsidP="00E31874">
            <w:pPr>
              <w:jc w:val="right"/>
              <w:rPr>
                <w:rFonts w:ascii="Calibri" w:hAnsi="Calibri"/>
                <w:b/>
                <w:bCs/>
                <w:i/>
                <w:iCs/>
                <w:color w:val="000000"/>
                <w:sz w:val="22"/>
                <w:szCs w:val="22"/>
              </w:rPr>
            </w:pPr>
            <w:r w:rsidRPr="00590685">
              <w:rPr>
                <w:rFonts w:ascii="Calibri" w:hAnsi="Calibri"/>
                <w:b/>
                <w:bCs/>
                <w:i/>
                <w:iCs/>
                <w:color w:val="000000"/>
                <w:sz w:val="22"/>
                <w:szCs w:val="22"/>
              </w:rPr>
              <w:t>Yetkili Parafı:</w:t>
            </w:r>
          </w:p>
        </w:tc>
        <w:tc>
          <w:tcPr>
            <w:tcW w:w="984" w:type="pct"/>
            <w:gridSpan w:val="2"/>
            <w:tcBorders>
              <w:top w:val="single" w:sz="4" w:space="0" w:color="auto"/>
              <w:left w:val="nil"/>
              <w:bottom w:val="single" w:sz="4" w:space="0" w:color="auto"/>
              <w:right w:val="single" w:sz="4" w:space="0" w:color="auto"/>
            </w:tcBorders>
            <w:shd w:val="clear" w:color="auto" w:fill="auto"/>
            <w:noWrap/>
            <w:vAlign w:val="bottom"/>
            <w:hideMark/>
          </w:tcPr>
          <w:p w:rsidR="005B398F" w:rsidRPr="00590685" w:rsidRDefault="005B398F" w:rsidP="00E31874">
            <w:pPr>
              <w:jc w:val="center"/>
              <w:rPr>
                <w:rFonts w:ascii="Calibri" w:hAnsi="Calibri"/>
                <w:color w:val="000000"/>
                <w:sz w:val="22"/>
                <w:szCs w:val="22"/>
              </w:rPr>
            </w:pPr>
            <w:r w:rsidRPr="00590685">
              <w:rPr>
                <w:rFonts w:ascii="Calibri" w:hAnsi="Calibri"/>
                <w:color w:val="000000"/>
                <w:sz w:val="22"/>
                <w:szCs w:val="22"/>
              </w:rPr>
              <w:t> </w:t>
            </w:r>
          </w:p>
        </w:tc>
      </w:tr>
    </w:tbl>
    <w:p w:rsidR="005B398F" w:rsidRPr="00590685" w:rsidRDefault="005B398F" w:rsidP="005B398F">
      <w:pPr>
        <w:tabs>
          <w:tab w:val="left" w:pos="6233"/>
        </w:tabs>
        <w:rPr>
          <w:sz w:val="22"/>
          <w:szCs w:val="22"/>
        </w:rPr>
      </w:pPr>
    </w:p>
    <w:p w:rsidR="005B398F" w:rsidRDefault="005B398F" w:rsidP="005B398F">
      <w:pPr>
        <w:tabs>
          <w:tab w:val="left" w:pos="6233"/>
        </w:tabs>
        <w:jc w:val="center"/>
        <w:rPr>
          <w:rFonts w:asciiTheme="minorHAnsi" w:hAnsiTheme="minorHAnsi"/>
          <w:b/>
          <w:szCs w:val="22"/>
        </w:rPr>
      </w:pPr>
    </w:p>
    <w:p w:rsidR="005B398F" w:rsidRDefault="005B398F" w:rsidP="005B398F">
      <w:pPr>
        <w:tabs>
          <w:tab w:val="left" w:pos="6233"/>
        </w:tabs>
        <w:jc w:val="center"/>
        <w:rPr>
          <w:rFonts w:asciiTheme="minorHAnsi" w:hAnsiTheme="minorHAnsi"/>
          <w:b/>
          <w:szCs w:val="22"/>
        </w:rPr>
      </w:pPr>
    </w:p>
    <w:p w:rsidR="005B398F" w:rsidRDefault="005B398F" w:rsidP="005B398F">
      <w:pPr>
        <w:tabs>
          <w:tab w:val="left" w:pos="6233"/>
        </w:tabs>
        <w:rPr>
          <w:rFonts w:asciiTheme="minorHAnsi" w:hAnsiTheme="minorHAnsi"/>
          <w:b/>
          <w:szCs w:val="22"/>
        </w:rPr>
      </w:pPr>
    </w:p>
    <w:p w:rsidR="005B398F" w:rsidRDefault="005B398F" w:rsidP="005B398F">
      <w:pPr>
        <w:tabs>
          <w:tab w:val="left" w:pos="6233"/>
        </w:tabs>
        <w:rPr>
          <w:rFonts w:asciiTheme="minorHAnsi" w:hAnsiTheme="minorHAnsi"/>
          <w:b/>
          <w:szCs w:val="22"/>
        </w:rPr>
      </w:pPr>
    </w:p>
    <w:p w:rsidR="005B398F" w:rsidRDefault="005B398F" w:rsidP="005B398F">
      <w:pPr>
        <w:tabs>
          <w:tab w:val="left" w:pos="6233"/>
        </w:tabs>
        <w:rPr>
          <w:rFonts w:asciiTheme="minorHAnsi" w:hAnsiTheme="minorHAnsi"/>
          <w:b/>
          <w:szCs w:val="22"/>
        </w:rPr>
      </w:pPr>
    </w:p>
    <w:p w:rsidR="005B398F" w:rsidRPr="000E0C96" w:rsidRDefault="005B398F" w:rsidP="005B398F">
      <w:pPr>
        <w:tabs>
          <w:tab w:val="left" w:pos="6233"/>
        </w:tabs>
        <w:rPr>
          <w:rFonts w:ascii="Arial Black" w:hAnsi="Arial Black"/>
          <w:b/>
          <w:szCs w:val="22"/>
        </w:rPr>
      </w:pPr>
      <w:r w:rsidRPr="000E0C96">
        <w:rPr>
          <w:rFonts w:ascii="Arial Black" w:hAnsi="Arial Black"/>
          <w:b/>
          <w:szCs w:val="22"/>
        </w:rPr>
        <w:lastRenderedPageBreak/>
        <w:t>AÇIKLAMALAR</w:t>
      </w:r>
    </w:p>
    <w:p w:rsidR="005B398F" w:rsidRPr="00590685" w:rsidRDefault="005B398F" w:rsidP="005B398F">
      <w:pPr>
        <w:tabs>
          <w:tab w:val="left" w:pos="6233"/>
        </w:tabs>
        <w:jc w:val="center"/>
        <w:rPr>
          <w:rFonts w:asciiTheme="minorHAnsi" w:hAnsiTheme="minorHAnsi"/>
          <w:b/>
          <w:sz w:val="32"/>
          <w:szCs w:val="22"/>
        </w:rPr>
      </w:pPr>
    </w:p>
    <w:p w:rsidR="005B398F" w:rsidRPr="000E0C96" w:rsidRDefault="005B398F" w:rsidP="005B398F">
      <w:pPr>
        <w:pStyle w:val="ListeParagraf"/>
        <w:numPr>
          <w:ilvl w:val="0"/>
          <w:numId w:val="14"/>
        </w:numPr>
        <w:tabs>
          <w:tab w:val="left" w:pos="6233"/>
        </w:tabs>
        <w:spacing w:after="0" w:line="360" w:lineRule="auto"/>
      </w:pPr>
      <w:r w:rsidRPr="000E0C96">
        <w:rPr>
          <w:b/>
        </w:rPr>
        <w:t>“</w:t>
      </w:r>
      <w:r w:rsidRPr="000E0C96">
        <w:t xml:space="preserve">İli” bölümüne başvuranın </w:t>
      </w:r>
      <w:r w:rsidRPr="000E0C96">
        <w:rPr>
          <w:b/>
        </w:rPr>
        <w:t>başvuruya esas ekipte</w:t>
      </w:r>
      <w:r w:rsidRPr="000E0C96">
        <w:t xml:space="preserve"> yer alan her bir üyesi için ikamet ettikleri il yazılır.  </w:t>
      </w:r>
    </w:p>
    <w:p w:rsidR="005B398F" w:rsidRPr="000E0C96" w:rsidRDefault="005B398F" w:rsidP="005B398F">
      <w:pPr>
        <w:pStyle w:val="ListeParagraf"/>
        <w:numPr>
          <w:ilvl w:val="0"/>
          <w:numId w:val="14"/>
        </w:numPr>
        <w:tabs>
          <w:tab w:val="left" w:pos="6233"/>
        </w:tabs>
        <w:spacing w:after="0" w:line="360" w:lineRule="auto"/>
        <w:jc w:val="both"/>
      </w:pPr>
      <w:r w:rsidRPr="000E0C96">
        <w:t>Engel durumu kısaca tablodaki haneye yazılabilir. Eğer ayrıca bildirilmesi gereken hususlar varsa not şeklinde tabloya eklenebilir.</w:t>
      </w:r>
    </w:p>
    <w:p w:rsidR="005B398F" w:rsidRPr="000E0C96" w:rsidRDefault="005B398F" w:rsidP="005B398F">
      <w:pPr>
        <w:pStyle w:val="ListeParagraf"/>
        <w:numPr>
          <w:ilvl w:val="0"/>
          <w:numId w:val="14"/>
        </w:numPr>
        <w:tabs>
          <w:tab w:val="left" w:pos="6233"/>
        </w:tabs>
        <w:spacing w:after="0" w:line="360" w:lineRule="auto"/>
        <w:jc w:val="both"/>
      </w:pPr>
      <w:r w:rsidRPr="000E0C96">
        <w:t>Tüm üyelerin iletişim bilgileri tam ve eksiksiz yazılmalıdır.</w:t>
      </w:r>
    </w:p>
    <w:p w:rsidR="005B398F" w:rsidRPr="000E0C96" w:rsidRDefault="005B398F" w:rsidP="005B398F">
      <w:pPr>
        <w:pStyle w:val="ListeParagraf"/>
        <w:numPr>
          <w:ilvl w:val="0"/>
          <w:numId w:val="14"/>
        </w:numPr>
        <w:tabs>
          <w:tab w:val="left" w:pos="6233"/>
        </w:tabs>
        <w:spacing w:after="0" w:line="360" w:lineRule="auto"/>
        <w:jc w:val="both"/>
      </w:pPr>
      <w:r w:rsidRPr="000E0C96">
        <w:t>Varsa pasaporta ait türü, numarası</w:t>
      </w:r>
      <w:r>
        <w:t xml:space="preserve"> ve geçerlilik tarihi bilgileri yazılır</w:t>
      </w:r>
      <w:r w:rsidRPr="000E0C96">
        <w:t>.</w:t>
      </w:r>
    </w:p>
    <w:p w:rsidR="005B398F" w:rsidRPr="000E0C96" w:rsidRDefault="005B398F" w:rsidP="005B398F">
      <w:pPr>
        <w:pStyle w:val="ListeParagraf"/>
        <w:numPr>
          <w:ilvl w:val="0"/>
          <w:numId w:val="14"/>
        </w:numPr>
        <w:tabs>
          <w:tab w:val="left" w:pos="6233"/>
        </w:tabs>
        <w:spacing w:after="0" w:line="360" w:lineRule="auto"/>
      </w:pPr>
      <w:r>
        <w:t>K</w:t>
      </w:r>
      <w:r w:rsidRPr="000E0C96">
        <w:t>uruluş adına başvuru yapmaya yetkili kişi</w:t>
      </w:r>
      <w:r>
        <w:t xml:space="preserve"> belirtilir</w:t>
      </w:r>
      <w:r w:rsidRPr="000E0C96">
        <w:t>.</w:t>
      </w:r>
    </w:p>
    <w:p w:rsidR="005B398F" w:rsidRPr="00732475" w:rsidRDefault="005B398F" w:rsidP="005B398F">
      <w:pPr>
        <w:tabs>
          <w:tab w:val="left" w:pos="6233"/>
        </w:tabs>
        <w:jc w:val="both"/>
        <w:rPr>
          <w:b/>
        </w:rPr>
      </w:pPr>
    </w:p>
    <w:p w:rsidR="005B398F" w:rsidRDefault="005B398F" w:rsidP="005B398F">
      <w:pPr>
        <w:tabs>
          <w:tab w:val="left" w:pos="6233"/>
        </w:tabs>
        <w:rPr>
          <w:sz w:val="22"/>
          <w:szCs w:val="22"/>
        </w:rPr>
      </w:pPr>
    </w:p>
    <w:p w:rsidR="005B398F" w:rsidRDefault="005B398F" w:rsidP="005B398F">
      <w:pPr>
        <w:tabs>
          <w:tab w:val="left" w:pos="6233"/>
        </w:tabs>
        <w:rPr>
          <w:sz w:val="22"/>
          <w:szCs w:val="22"/>
        </w:rPr>
      </w:pPr>
    </w:p>
    <w:p w:rsidR="005B398F" w:rsidRDefault="005B398F" w:rsidP="005B398F">
      <w:pPr>
        <w:tabs>
          <w:tab w:val="left" w:pos="6233"/>
        </w:tabs>
        <w:rPr>
          <w:sz w:val="22"/>
          <w:szCs w:val="22"/>
        </w:rPr>
      </w:pPr>
    </w:p>
    <w:p w:rsidR="005B398F" w:rsidRDefault="005B398F" w:rsidP="005B398F">
      <w:pPr>
        <w:tabs>
          <w:tab w:val="left" w:pos="6233"/>
        </w:tabs>
        <w:rPr>
          <w:sz w:val="22"/>
          <w:szCs w:val="22"/>
        </w:rPr>
      </w:pPr>
    </w:p>
    <w:p w:rsidR="005B398F" w:rsidRDefault="005B398F" w:rsidP="005B398F">
      <w:pPr>
        <w:tabs>
          <w:tab w:val="left" w:pos="6233"/>
        </w:tabs>
        <w:rPr>
          <w:sz w:val="22"/>
          <w:szCs w:val="22"/>
        </w:rPr>
      </w:pPr>
    </w:p>
    <w:p w:rsidR="005B398F" w:rsidRDefault="005B398F" w:rsidP="005B398F">
      <w:pPr>
        <w:tabs>
          <w:tab w:val="left" w:pos="6233"/>
        </w:tabs>
        <w:rPr>
          <w:sz w:val="22"/>
          <w:szCs w:val="22"/>
        </w:rPr>
      </w:pPr>
    </w:p>
    <w:p w:rsidR="005B398F" w:rsidRDefault="005B398F" w:rsidP="005B398F">
      <w:pPr>
        <w:tabs>
          <w:tab w:val="left" w:pos="6233"/>
        </w:tabs>
        <w:rPr>
          <w:sz w:val="22"/>
          <w:szCs w:val="22"/>
        </w:rPr>
      </w:pPr>
    </w:p>
    <w:p w:rsidR="005B398F" w:rsidRDefault="005B398F" w:rsidP="005B398F">
      <w:pPr>
        <w:tabs>
          <w:tab w:val="left" w:pos="6233"/>
        </w:tabs>
        <w:rPr>
          <w:sz w:val="22"/>
          <w:szCs w:val="22"/>
        </w:rPr>
        <w:sectPr w:rsidR="005B398F" w:rsidSect="00E31874">
          <w:pgSz w:w="16838" w:h="11906" w:orient="landscape"/>
          <w:pgMar w:top="1418" w:right="1418" w:bottom="1418" w:left="1418" w:header="709" w:footer="709" w:gutter="0"/>
          <w:cols w:space="708"/>
          <w:docGrid w:linePitch="360"/>
        </w:sectPr>
      </w:pPr>
    </w:p>
    <w:p w:rsidR="005B398F" w:rsidRDefault="005B398F" w:rsidP="005B398F">
      <w:pPr>
        <w:jc w:val="right"/>
        <w:rPr>
          <w:b/>
        </w:rPr>
      </w:pPr>
      <w:r>
        <w:rPr>
          <w:b/>
        </w:rPr>
        <w:lastRenderedPageBreak/>
        <w:t>EK-8</w:t>
      </w:r>
    </w:p>
    <w:p w:rsidR="005B398F" w:rsidRDefault="005B398F" w:rsidP="005B398F">
      <w:pPr>
        <w:jc w:val="both"/>
        <w:rPr>
          <w:rFonts w:ascii="Arial Black" w:hAnsi="Arial Black"/>
          <w:color w:val="000000"/>
          <w:sz w:val="28"/>
          <w:szCs w:val="28"/>
        </w:rPr>
      </w:pPr>
      <w:r w:rsidRPr="00E84ADA">
        <w:rPr>
          <w:rFonts w:ascii="Arial Black" w:hAnsi="Arial Black"/>
          <w:color w:val="000000"/>
          <w:sz w:val="28"/>
          <w:szCs w:val="28"/>
        </w:rPr>
        <w:t>AKREDİTASYONA ESAS TESİS BİLGİLERİ</w:t>
      </w:r>
    </w:p>
    <w:tbl>
      <w:tblPr>
        <w:tblpPr w:leftFromText="141" w:rightFromText="141" w:horzAnchor="margin" w:tblpY="744"/>
        <w:tblW w:w="5733" w:type="pct"/>
        <w:tblCellMar>
          <w:left w:w="70" w:type="dxa"/>
          <w:right w:w="70" w:type="dxa"/>
        </w:tblCellMar>
        <w:tblLook w:val="04A0" w:firstRow="1" w:lastRow="0" w:firstColumn="1" w:lastColumn="0" w:noHBand="0" w:noVBand="1"/>
      </w:tblPr>
      <w:tblGrid>
        <w:gridCol w:w="872"/>
        <w:gridCol w:w="2151"/>
        <w:gridCol w:w="6046"/>
        <w:gridCol w:w="147"/>
        <w:gridCol w:w="147"/>
        <w:gridCol w:w="147"/>
        <w:gridCol w:w="147"/>
        <w:gridCol w:w="147"/>
        <w:gridCol w:w="148"/>
        <w:gridCol w:w="148"/>
        <w:gridCol w:w="148"/>
        <w:gridCol w:w="146"/>
      </w:tblGrid>
      <w:tr w:rsidR="005B398F" w:rsidRPr="00E84ADA" w:rsidTr="00E31874">
        <w:trPr>
          <w:trHeight w:val="727"/>
        </w:trPr>
        <w:tc>
          <w:tcPr>
            <w:tcW w:w="420" w:type="pct"/>
            <w:tcBorders>
              <w:top w:val="single" w:sz="4" w:space="0" w:color="auto"/>
              <w:left w:val="single" w:sz="4" w:space="0" w:color="auto"/>
              <w:bottom w:val="single" w:sz="4" w:space="0" w:color="auto"/>
            </w:tcBorders>
            <w:shd w:val="clear" w:color="auto" w:fill="auto"/>
            <w:vAlign w:val="center"/>
          </w:tcPr>
          <w:p w:rsidR="005B398F" w:rsidRPr="00E84ADA" w:rsidRDefault="005B398F" w:rsidP="00E31874">
            <w:pPr>
              <w:jc w:val="both"/>
              <w:rPr>
                <w:rFonts w:asciiTheme="minorHAnsi" w:hAnsiTheme="minorHAnsi"/>
                <w:b/>
                <w:bCs/>
                <w:color w:val="000000"/>
              </w:rPr>
            </w:pPr>
            <w:r>
              <w:rPr>
                <w:rFonts w:asciiTheme="minorHAnsi" w:hAnsiTheme="minorHAnsi"/>
                <w:b/>
                <w:bCs/>
                <w:color w:val="000000"/>
              </w:rPr>
              <w:t>1</w:t>
            </w:r>
          </w:p>
        </w:tc>
        <w:tc>
          <w:tcPr>
            <w:tcW w:w="10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98F" w:rsidRPr="00E84ADA" w:rsidRDefault="005B398F" w:rsidP="00E31874">
            <w:pPr>
              <w:jc w:val="both"/>
              <w:rPr>
                <w:rFonts w:asciiTheme="minorHAnsi" w:hAnsiTheme="minorHAnsi"/>
                <w:b/>
                <w:bCs/>
                <w:color w:val="000000"/>
              </w:rPr>
            </w:pPr>
            <w:r w:rsidRPr="00E84ADA">
              <w:rPr>
                <w:rFonts w:asciiTheme="minorHAnsi" w:hAnsiTheme="minorHAnsi"/>
                <w:b/>
                <w:bCs/>
                <w:color w:val="000000"/>
              </w:rPr>
              <w:t>Kuruluş Adı</w:t>
            </w:r>
          </w:p>
        </w:tc>
        <w:tc>
          <w:tcPr>
            <w:tcW w:w="2908" w:type="pct"/>
            <w:tcBorders>
              <w:top w:val="single" w:sz="4" w:space="0" w:color="auto"/>
              <w:left w:val="nil"/>
              <w:bottom w:val="single" w:sz="4" w:space="0" w:color="auto"/>
              <w:right w:val="single" w:sz="4" w:space="0" w:color="auto"/>
            </w:tcBorders>
            <w:shd w:val="clear" w:color="auto" w:fill="auto"/>
            <w:noWrap/>
            <w:vAlign w:val="center"/>
            <w:hideMark/>
          </w:tcPr>
          <w:p w:rsidR="005B398F" w:rsidRPr="00E84ADA" w:rsidRDefault="005B398F" w:rsidP="00E31874">
            <w:pPr>
              <w:jc w:val="both"/>
              <w:rPr>
                <w:rFonts w:asciiTheme="minorHAnsi" w:hAnsiTheme="minorHAnsi"/>
                <w:color w:val="000000"/>
                <w:sz w:val="22"/>
                <w:szCs w:val="22"/>
              </w:rPr>
            </w:pPr>
            <w:r w:rsidRPr="00E84ADA">
              <w:rPr>
                <w:rFonts w:asciiTheme="minorHAnsi" w:hAnsiTheme="minorHAnsi"/>
                <w:color w:val="000000"/>
                <w:sz w:val="22"/>
                <w:szCs w:val="22"/>
              </w:rPr>
              <w:t> </w:t>
            </w: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color w:val="000000"/>
                <w:sz w:val="22"/>
                <w:szCs w:val="22"/>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69"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r>
      <w:tr w:rsidR="005B398F" w:rsidRPr="00E84ADA" w:rsidTr="00E31874">
        <w:trPr>
          <w:trHeight w:val="727"/>
        </w:trPr>
        <w:tc>
          <w:tcPr>
            <w:tcW w:w="420" w:type="pct"/>
            <w:tcBorders>
              <w:top w:val="single" w:sz="4" w:space="0" w:color="auto"/>
              <w:left w:val="single" w:sz="4" w:space="0" w:color="auto"/>
              <w:bottom w:val="single" w:sz="4" w:space="0" w:color="auto"/>
            </w:tcBorders>
            <w:shd w:val="clear" w:color="auto" w:fill="auto"/>
            <w:vAlign w:val="center"/>
          </w:tcPr>
          <w:p w:rsidR="005B398F" w:rsidRPr="00E84ADA" w:rsidRDefault="005B398F" w:rsidP="00E31874">
            <w:pPr>
              <w:jc w:val="both"/>
              <w:rPr>
                <w:rFonts w:asciiTheme="minorHAnsi" w:hAnsiTheme="minorHAnsi"/>
                <w:b/>
                <w:bCs/>
                <w:color w:val="000000"/>
              </w:rPr>
            </w:pPr>
            <w:r>
              <w:rPr>
                <w:rFonts w:asciiTheme="minorHAnsi" w:hAnsiTheme="minorHAnsi"/>
                <w:b/>
                <w:bCs/>
                <w:color w:val="000000"/>
              </w:rPr>
              <w:t>2</w:t>
            </w:r>
          </w:p>
        </w:tc>
        <w:tc>
          <w:tcPr>
            <w:tcW w:w="1035" w:type="pct"/>
            <w:tcBorders>
              <w:top w:val="nil"/>
              <w:left w:val="single" w:sz="4" w:space="0" w:color="auto"/>
              <w:bottom w:val="single" w:sz="4" w:space="0" w:color="auto"/>
              <w:right w:val="single" w:sz="4" w:space="0" w:color="auto"/>
            </w:tcBorders>
            <w:shd w:val="clear" w:color="auto" w:fill="auto"/>
            <w:noWrap/>
            <w:vAlign w:val="center"/>
            <w:hideMark/>
          </w:tcPr>
          <w:p w:rsidR="005B398F" w:rsidRPr="00E84ADA" w:rsidRDefault="005B398F" w:rsidP="00E31874">
            <w:pPr>
              <w:jc w:val="both"/>
              <w:rPr>
                <w:rFonts w:asciiTheme="minorHAnsi" w:hAnsiTheme="minorHAnsi"/>
                <w:b/>
                <w:bCs/>
                <w:color w:val="000000"/>
              </w:rPr>
            </w:pPr>
            <w:r w:rsidRPr="00E84ADA">
              <w:rPr>
                <w:rFonts w:asciiTheme="minorHAnsi" w:hAnsiTheme="minorHAnsi"/>
                <w:b/>
                <w:bCs/>
                <w:color w:val="000000"/>
              </w:rPr>
              <w:t>Faaliyet Alanı</w:t>
            </w:r>
          </w:p>
        </w:tc>
        <w:tc>
          <w:tcPr>
            <w:tcW w:w="2908" w:type="pct"/>
            <w:tcBorders>
              <w:top w:val="nil"/>
              <w:left w:val="nil"/>
              <w:bottom w:val="single" w:sz="4" w:space="0" w:color="auto"/>
              <w:right w:val="single" w:sz="4" w:space="0" w:color="auto"/>
            </w:tcBorders>
            <w:shd w:val="clear" w:color="auto" w:fill="auto"/>
            <w:noWrap/>
            <w:vAlign w:val="center"/>
            <w:hideMark/>
          </w:tcPr>
          <w:p w:rsidR="005B398F" w:rsidRPr="00E84ADA" w:rsidRDefault="005B398F" w:rsidP="00E31874">
            <w:pPr>
              <w:jc w:val="both"/>
              <w:rPr>
                <w:rFonts w:asciiTheme="minorHAnsi" w:hAnsiTheme="minorHAnsi"/>
                <w:color w:val="000000"/>
                <w:sz w:val="22"/>
                <w:szCs w:val="22"/>
              </w:rPr>
            </w:pPr>
            <w:r w:rsidRPr="00E84ADA">
              <w:rPr>
                <w:rFonts w:asciiTheme="minorHAnsi" w:hAnsiTheme="minorHAnsi"/>
                <w:color w:val="000000"/>
                <w:sz w:val="22"/>
                <w:szCs w:val="22"/>
              </w:rPr>
              <w:t> </w:t>
            </w: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color w:val="000000"/>
                <w:sz w:val="22"/>
                <w:szCs w:val="22"/>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69"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r>
      <w:tr w:rsidR="005B398F" w:rsidRPr="00E84ADA" w:rsidTr="00E31874">
        <w:trPr>
          <w:trHeight w:val="727"/>
        </w:trPr>
        <w:tc>
          <w:tcPr>
            <w:tcW w:w="420" w:type="pct"/>
            <w:tcBorders>
              <w:top w:val="single" w:sz="4" w:space="0" w:color="auto"/>
              <w:left w:val="single" w:sz="4" w:space="0" w:color="auto"/>
              <w:bottom w:val="single" w:sz="4" w:space="0" w:color="auto"/>
            </w:tcBorders>
            <w:shd w:val="clear" w:color="auto" w:fill="auto"/>
            <w:vAlign w:val="center"/>
          </w:tcPr>
          <w:p w:rsidR="005B398F" w:rsidRPr="00E84ADA" w:rsidRDefault="005B398F" w:rsidP="00E31874">
            <w:pPr>
              <w:jc w:val="both"/>
              <w:rPr>
                <w:rFonts w:asciiTheme="minorHAnsi" w:hAnsiTheme="minorHAnsi"/>
                <w:b/>
                <w:bCs/>
                <w:color w:val="000000"/>
              </w:rPr>
            </w:pPr>
            <w:r>
              <w:rPr>
                <w:rFonts w:asciiTheme="minorHAnsi" w:hAnsiTheme="minorHAnsi"/>
                <w:b/>
                <w:bCs/>
                <w:color w:val="000000"/>
              </w:rPr>
              <w:t>3</w:t>
            </w:r>
          </w:p>
        </w:tc>
        <w:tc>
          <w:tcPr>
            <w:tcW w:w="1035" w:type="pct"/>
            <w:tcBorders>
              <w:top w:val="nil"/>
              <w:left w:val="single" w:sz="4" w:space="0" w:color="auto"/>
              <w:bottom w:val="single" w:sz="4" w:space="0" w:color="auto"/>
              <w:right w:val="single" w:sz="4" w:space="0" w:color="auto"/>
            </w:tcBorders>
            <w:shd w:val="clear" w:color="auto" w:fill="auto"/>
            <w:noWrap/>
            <w:vAlign w:val="center"/>
          </w:tcPr>
          <w:p w:rsidR="005B398F" w:rsidRPr="00E84ADA" w:rsidRDefault="005B398F" w:rsidP="00E31874">
            <w:pPr>
              <w:jc w:val="both"/>
              <w:rPr>
                <w:rFonts w:asciiTheme="minorHAnsi" w:hAnsiTheme="minorHAnsi"/>
                <w:b/>
                <w:bCs/>
                <w:color w:val="000000"/>
              </w:rPr>
            </w:pPr>
            <w:r w:rsidRPr="00E84ADA">
              <w:rPr>
                <w:rFonts w:asciiTheme="minorHAnsi" w:hAnsiTheme="minorHAnsi"/>
                <w:b/>
                <w:bCs/>
                <w:color w:val="000000"/>
              </w:rPr>
              <w:t>Akreditasyon Alanı</w:t>
            </w:r>
          </w:p>
        </w:tc>
        <w:tc>
          <w:tcPr>
            <w:tcW w:w="2908" w:type="pct"/>
            <w:tcBorders>
              <w:top w:val="nil"/>
              <w:left w:val="nil"/>
              <w:bottom w:val="single" w:sz="4" w:space="0" w:color="auto"/>
              <w:right w:val="single" w:sz="4" w:space="0" w:color="auto"/>
            </w:tcBorders>
            <w:shd w:val="clear" w:color="auto" w:fill="auto"/>
            <w:noWrap/>
            <w:vAlign w:val="center"/>
          </w:tcPr>
          <w:p w:rsidR="005B398F" w:rsidRPr="00E84ADA" w:rsidRDefault="005B398F" w:rsidP="00E31874">
            <w:pPr>
              <w:jc w:val="both"/>
              <w:rPr>
                <w:rFonts w:asciiTheme="minorHAnsi" w:hAnsiTheme="minorHAnsi"/>
                <w:color w:val="000000"/>
                <w:sz w:val="22"/>
                <w:szCs w:val="22"/>
              </w:rPr>
            </w:pPr>
          </w:p>
        </w:tc>
        <w:tc>
          <w:tcPr>
            <w:tcW w:w="71" w:type="pct"/>
            <w:tcBorders>
              <w:top w:val="nil"/>
              <w:left w:val="nil"/>
              <w:bottom w:val="nil"/>
              <w:right w:val="nil"/>
            </w:tcBorders>
            <w:shd w:val="clear" w:color="auto" w:fill="auto"/>
            <w:noWrap/>
            <w:vAlign w:val="bottom"/>
          </w:tcPr>
          <w:p w:rsidR="005B398F" w:rsidRPr="00E84ADA" w:rsidRDefault="005B398F" w:rsidP="00E31874">
            <w:pPr>
              <w:jc w:val="both"/>
              <w:rPr>
                <w:rFonts w:asciiTheme="minorHAnsi" w:hAnsiTheme="minorHAnsi"/>
                <w:color w:val="000000"/>
                <w:sz w:val="22"/>
                <w:szCs w:val="22"/>
              </w:rPr>
            </w:pPr>
          </w:p>
        </w:tc>
        <w:tc>
          <w:tcPr>
            <w:tcW w:w="71" w:type="pct"/>
            <w:tcBorders>
              <w:top w:val="nil"/>
              <w:left w:val="nil"/>
              <w:bottom w:val="nil"/>
              <w:right w:val="nil"/>
            </w:tcBorders>
            <w:shd w:val="clear" w:color="auto" w:fill="auto"/>
            <w:noWrap/>
            <w:vAlign w:val="bottom"/>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tcPr>
          <w:p w:rsidR="005B398F" w:rsidRPr="00E84ADA" w:rsidRDefault="005B398F" w:rsidP="00E31874">
            <w:pPr>
              <w:jc w:val="both"/>
              <w:rPr>
                <w:rFonts w:asciiTheme="minorHAnsi" w:hAnsiTheme="minorHAnsi"/>
                <w:sz w:val="20"/>
                <w:szCs w:val="20"/>
              </w:rPr>
            </w:pPr>
          </w:p>
        </w:tc>
        <w:tc>
          <w:tcPr>
            <w:tcW w:w="69" w:type="pct"/>
            <w:tcBorders>
              <w:top w:val="nil"/>
              <w:left w:val="nil"/>
              <w:bottom w:val="nil"/>
              <w:right w:val="nil"/>
            </w:tcBorders>
            <w:shd w:val="clear" w:color="auto" w:fill="auto"/>
            <w:noWrap/>
            <w:vAlign w:val="bottom"/>
          </w:tcPr>
          <w:p w:rsidR="005B398F" w:rsidRPr="00E84ADA" w:rsidRDefault="005B398F" w:rsidP="00E31874">
            <w:pPr>
              <w:jc w:val="both"/>
              <w:rPr>
                <w:rFonts w:asciiTheme="minorHAnsi" w:hAnsiTheme="minorHAnsi"/>
                <w:sz w:val="20"/>
                <w:szCs w:val="20"/>
              </w:rPr>
            </w:pPr>
          </w:p>
        </w:tc>
      </w:tr>
      <w:tr w:rsidR="005B398F" w:rsidRPr="00E84ADA" w:rsidTr="00E31874">
        <w:trPr>
          <w:trHeight w:val="986"/>
        </w:trPr>
        <w:tc>
          <w:tcPr>
            <w:tcW w:w="420" w:type="pct"/>
            <w:tcBorders>
              <w:top w:val="single" w:sz="4" w:space="0" w:color="auto"/>
              <w:left w:val="single" w:sz="4" w:space="0" w:color="auto"/>
              <w:bottom w:val="single" w:sz="4" w:space="0" w:color="auto"/>
            </w:tcBorders>
            <w:shd w:val="clear" w:color="auto" w:fill="auto"/>
            <w:vAlign w:val="center"/>
          </w:tcPr>
          <w:p w:rsidR="005B398F" w:rsidRPr="00E84ADA" w:rsidRDefault="005B398F" w:rsidP="00E31874">
            <w:pPr>
              <w:jc w:val="both"/>
              <w:rPr>
                <w:rFonts w:asciiTheme="minorHAnsi" w:hAnsiTheme="minorHAnsi"/>
                <w:b/>
                <w:bCs/>
                <w:color w:val="000000"/>
              </w:rPr>
            </w:pPr>
            <w:r>
              <w:rPr>
                <w:rFonts w:asciiTheme="minorHAnsi" w:hAnsiTheme="minorHAnsi"/>
                <w:b/>
                <w:bCs/>
                <w:color w:val="000000"/>
              </w:rPr>
              <w:t>4</w:t>
            </w:r>
          </w:p>
        </w:tc>
        <w:tc>
          <w:tcPr>
            <w:tcW w:w="1035" w:type="pct"/>
            <w:tcBorders>
              <w:top w:val="nil"/>
              <w:left w:val="single" w:sz="4" w:space="0" w:color="auto"/>
              <w:bottom w:val="single" w:sz="4" w:space="0" w:color="auto"/>
              <w:right w:val="single" w:sz="4" w:space="0" w:color="auto"/>
            </w:tcBorders>
            <w:shd w:val="clear" w:color="auto" w:fill="auto"/>
            <w:noWrap/>
            <w:vAlign w:val="center"/>
            <w:hideMark/>
          </w:tcPr>
          <w:p w:rsidR="005B398F" w:rsidRPr="00E84ADA" w:rsidRDefault="005B398F" w:rsidP="00E31874">
            <w:pPr>
              <w:jc w:val="both"/>
              <w:rPr>
                <w:rFonts w:asciiTheme="minorHAnsi" w:hAnsiTheme="minorHAnsi"/>
                <w:b/>
                <w:bCs/>
                <w:color w:val="000000"/>
              </w:rPr>
            </w:pPr>
            <w:r w:rsidRPr="00E84ADA">
              <w:rPr>
                <w:rFonts w:asciiTheme="minorHAnsi" w:hAnsiTheme="minorHAnsi"/>
                <w:b/>
                <w:bCs/>
                <w:color w:val="000000"/>
              </w:rPr>
              <w:t>Adres</w:t>
            </w:r>
          </w:p>
        </w:tc>
        <w:tc>
          <w:tcPr>
            <w:tcW w:w="2908" w:type="pct"/>
            <w:tcBorders>
              <w:top w:val="nil"/>
              <w:left w:val="nil"/>
              <w:bottom w:val="single" w:sz="4" w:space="0" w:color="auto"/>
              <w:right w:val="single" w:sz="4" w:space="0" w:color="auto"/>
            </w:tcBorders>
            <w:shd w:val="clear" w:color="auto" w:fill="auto"/>
            <w:noWrap/>
            <w:vAlign w:val="center"/>
            <w:hideMark/>
          </w:tcPr>
          <w:p w:rsidR="005B398F" w:rsidRPr="00E84ADA" w:rsidRDefault="005B398F" w:rsidP="00E31874">
            <w:pPr>
              <w:jc w:val="both"/>
              <w:rPr>
                <w:rFonts w:asciiTheme="minorHAnsi" w:hAnsiTheme="minorHAnsi"/>
                <w:color w:val="000000"/>
                <w:sz w:val="22"/>
                <w:szCs w:val="22"/>
              </w:rPr>
            </w:pPr>
            <w:r w:rsidRPr="00E84ADA">
              <w:rPr>
                <w:rFonts w:asciiTheme="minorHAnsi" w:hAnsiTheme="minorHAnsi"/>
                <w:color w:val="000000"/>
                <w:sz w:val="22"/>
                <w:szCs w:val="22"/>
              </w:rPr>
              <w:t> </w:t>
            </w: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color w:val="000000"/>
                <w:sz w:val="22"/>
                <w:szCs w:val="22"/>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69"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r>
      <w:tr w:rsidR="005B398F" w:rsidRPr="00E84ADA" w:rsidTr="00E31874">
        <w:trPr>
          <w:trHeight w:val="737"/>
        </w:trPr>
        <w:tc>
          <w:tcPr>
            <w:tcW w:w="420" w:type="pct"/>
            <w:tcBorders>
              <w:top w:val="single" w:sz="4" w:space="0" w:color="auto"/>
              <w:left w:val="single" w:sz="4" w:space="0" w:color="auto"/>
              <w:bottom w:val="single" w:sz="4" w:space="0" w:color="auto"/>
            </w:tcBorders>
            <w:shd w:val="clear" w:color="auto" w:fill="auto"/>
            <w:vAlign w:val="center"/>
          </w:tcPr>
          <w:p w:rsidR="005B398F" w:rsidRPr="00E84ADA" w:rsidRDefault="005B398F" w:rsidP="00E31874">
            <w:pPr>
              <w:jc w:val="both"/>
              <w:rPr>
                <w:rFonts w:asciiTheme="minorHAnsi" w:hAnsiTheme="minorHAnsi"/>
                <w:b/>
                <w:bCs/>
                <w:color w:val="000000"/>
              </w:rPr>
            </w:pPr>
            <w:r>
              <w:rPr>
                <w:rFonts w:asciiTheme="minorHAnsi" w:hAnsiTheme="minorHAnsi"/>
                <w:b/>
                <w:bCs/>
                <w:color w:val="000000"/>
              </w:rPr>
              <w:t>5</w:t>
            </w:r>
          </w:p>
        </w:tc>
        <w:tc>
          <w:tcPr>
            <w:tcW w:w="1035" w:type="pct"/>
            <w:tcBorders>
              <w:top w:val="nil"/>
              <w:left w:val="single" w:sz="4" w:space="0" w:color="auto"/>
              <w:bottom w:val="single" w:sz="4" w:space="0" w:color="auto"/>
              <w:right w:val="single" w:sz="4" w:space="0" w:color="auto"/>
            </w:tcBorders>
            <w:shd w:val="clear" w:color="auto" w:fill="auto"/>
            <w:vAlign w:val="center"/>
            <w:hideMark/>
          </w:tcPr>
          <w:p w:rsidR="005B398F" w:rsidRDefault="005B398F" w:rsidP="00E31874">
            <w:pPr>
              <w:jc w:val="both"/>
              <w:rPr>
                <w:rFonts w:asciiTheme="minorHAnsi" w:hAnsiTheme="minorHAnsi"/>
                <w:b/>
                <w:bCs/>
                <w:color w:val="000000"/>
              </w:rPr>
            </w:pPr>
          </w:p>
          <w:p w:rsidR="005B398F" w:rsidRDefault="005B398F" w:rsidP="00E31874">
            <w:pPr>
              <w:jc w:val="both"/>
              <w:rPr>
                <w:rFonts w:asciiTheme="minorHAnsi" w:hAnsiTheme="minorHAnsi"/>
                <w:b/>
                <w:bCs/>
                <w:color w:val="000000"/>
              </w:rPr>
            </w:pPr>
          </w:p>
          <w:p w:rsidR="005B398F" w:rsidRDefault="005B398F" w:rsidP="00E31874">
            <w:pPr>
              <w:jc w:val="both"/>
              <w:rPr>
                <w:rFonts w:asciiTheme="minorHAnsi" w:hAnsiTheme="minorHAnsi"/>
                <w:b/>
                <w:bCs/>
                <w:color w:val="000000"/>
              </w:rPr>
            </w:pPr>
            <w:r w:rsidRPr="00E84ADA">
              <w:rPr>
                <w:rFonts w:asciiTheme="minorHAnsi" w:hAnsiTheme="minorHAnsi"/>
                <w:b/>
                <w:bCs/>
                <w:color w:val="000000"/>
              </w:rPr>
              <w:t xml:space="preserve">İletişim </w:t>
            </w:r>
            <w:r>
              <w:rPr>
                <w:rFonts w:asciiTheme="minorHAnsi" w:hAnsiTheme="minorHAnsi"/>
                <w:b/>
                <w:bCs/>
                <w:color w:val="000000"/>
              </w:rPr>
              <w:t>Bilgileri</w:t>
            </w:r>
          </w:p>
          <w:p w:rsidR="005B398F" w:rsidRDefault="005B398F" w:rsidP="00E31874">
            <w:pPr>
              <w:jc w:val="both"/>
              <w:rPr>
                <w:rFonts w:asciiTheme="minorHAnsi" w:hAnsiTheme="minorHAnsi"/>
                <w:b/>
                <w:bCs/>
                <w:color w:val="000000"/>
              </w:rPr>
            </w:pPr>
          </w:p>
          <w:p w:rsidR="005B398F" w:rsidRPr="00E84ADA" w:rsidRDefault="005B398F" w:rsidP="00E31874">
            <w:pPr>
              <w:jc w:val="both"/>
              <w:rPr>
                <w:rFonts w:asciiTheme="minorHAnsi" w:hAnsiTheme="minorHAnsi"/>
                <w:b/>
                <w:bCs/>
                <w:color w:val="000000"/>
              </w:rPr>
            </w:pPr>
          </w:p>
        </w:tc>
        <w:tc>
          <w:tcPr>
            <w:tcW w:w="2908" w:type="pct"/>
            <w:tcBorders>
              <w:top w:val="single" w:sz="4" w:space="0" w:color="auto"/>
              <w:left w:val="nil"/>
              <w:bottom w:val="single" w:sz="4" w:space="0" w:color="auto"/>
              <w:right w:val="single" w:sz="4" w:space="0" w:color="auto"/>
            </w:tcBorders>
            <w:shd w:val="clear" w:color="auto" w:fill="auto"/>
            <w:noWrap/>
            <w:vAlign w:val="center"/>
            <w:hideMark/>
          </w:tcPr>
          <w:p w:rsidR="005B398F" w:rsidRPr="00E84ADA" w:rsidRDefault="005B398F" w:rsidP="00E31874">
            <w:pPr>
              <w:jc w:val="both"/>
              <w:rPr>
                <w:rFonts w:asciiTheme="minorHAnsi" w:hAnsiTheme="minorHAnsi"/>
                <w:color w:val="000000"/>
                <w:sz w:val="22"/>
                <w:szCs w:val="22"/>
              </w:rPr>
            </w:pPr>
            <w:r w:rsidRPr="00E84ADA">
              <w:rPr>
                <w:rFonts w:asciiTheme="minorHAnsi" w:hAnsiTheme="minorHAnsi"/>
                <w:color w:val="000000"/>
                <w:sz w:val="22"/>
                <w:szCs w:val="22"/>
              </w:rPr>
              <w:t> </w:t>
            </w: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color w:val="000000"/>
                <w:sz w:val="22"/>
                <w:szCs w:val="22"/>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69"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r>
      <w:tr w:rsidR="005B398F" w:rsidRPr="00E84ADA" w:rsidTr="00E31874">
        <w:trPr>
          <w:trHeight w:val="516"/>
        </w:trPr>
        <w:tc>
          <w:tcPr>
            <w:tcW w:w="420" w:type="pct"/>
            <w:tcBorders>
              <w:top w:val="single" w:sz="4" w:space="0" w:color="auto"/>
              <w:left w:val="single" w:sz="4" w:space="0" w:color="auto"/>
              <w:bottom w:val="single" w:sz="4" w:space="0" w:color="auto"/>
            </w:tcBorders>
            <w:shd w:val="clear" w:color="auto" w:fill="auto"/>
            <w:vAlign w:val="center"/>
          </w:tcPr>
          <w:p w:rsidR="005B398F" w:rsidRPr="00E84ADA" w:rsidRDefault="005B398F" w:rsidP="00E31874">
            <w:pPr>
              <w:jc w:val="both"/>
              <w:rPr>
                <w:rFonts w:asciiTheme="minorHAnsi" w:hAnsiTheme="minorHAnsi"/>
                <w:b/>
                <w:bCs/>
                <w:color w:val="000000"/>
              </w:rPr>
            </w:pPr>
            <w:r>
              <w:rPr>
                <w:rFonts w:asciiTheme="minorHAnsi" w:hAnsiTheme="minorHAnsi"/>
                <w:b/>
                <w:bCs/>
                <w:color w:val="000000"/>
              </w:rPr>
              <w:t>6</w:t>
            </w:r>
          </w:p>
        </w:tc>
        <w:tc>
          <w:tcPr>
            <w:tcW w:w="1035" w:type="pct"/>
            <w:tcBorders>
              <w:top w:val="nil"/>
              <w:left w:val="single" w:sz="4" w:space="0" w:color="auto"/>
              <w:bottom w:val="single" w:sz="4" w:space="0" w:color="auto"/>
              <w:right w:val="single" w:sz="4" w:space="0" w:color="auto"/>
            </w:tcBorders>
            <w:shd w:val="clear" w:color="auto" w:fill="auto"/>
            <w:vAlign w:val="center"/>
            <w:hideMark/>
          </w:tcPr>
          <w:p w:rsidR="005B398F" w:rsidRPr="00E84ADA" w:rsidRDefault="005B398F" w:rsidP="00E31874">
            <w:pPr>
              <w:jc w:val="both"/>
              <w:rPr>
                <w:rFonts w:asciiTheme="minorHAnsi" w:hAnsiTheme="minorHAnsi"/>
                <w:b/>
                <w:bCs/>
                <w:color w:val="000000"/>
              </w:rPr>
            </w:pPr>
            <w:r w:rsidRPr="00E84ADA">
              <w:rPr>
                <w:rFonts w:asciiTheme="minorHAnsi" w:hAnsiTheme="minorHAnsi"/>
                <w:b/>
                <w:bCs/>
                <w:color w:val="000000"/>
              </w:rPr>
              <w:t>Tesis Sahipliği Durumu</w:t>
            </w:r>
          </w:p>
        </w:tc>
        <w:tc>
          <w:tcPr>
            <w:tcW w:w="2908" w:type="pct"/>
            <w:tcBorders>
              <w:top w:val="nil"/>
              <w:left w:val="nil"/>
              <w:bottom w:val="single" w:sz="4" w:space="0" w:color="auto"/>
              <w:right w:val="single" w:sz="4" w:space="0" w:color="auto"/>
            </w:tcBorders>
            <w:shd w:val="clear" w:color="auto" w:fill="auto"/>
            <w:noWrap/>
            <w:vAlign w:val="center"/>
            <w:hideMark/>
          </w:tcPr>
          <w:p w:rsidR="005B398F" w:rsidRPr="00E84ADA" w:rsidRDefault="005B398F" w:rsidP="00E31874">
            <w:pPr>
              <w:jc w:val="both"/>
              <w:rPr>
                <w:rFonts w:asciiTheme="minorHAnsi" w:hAnsiTheme="minorHAnsi"/>
                <w:color w:val="000000"/>
                <w:sz w:val="22"/>
                <w:szCs w:val="22"/>
              </w:rPr>
            </w:pPr>
            <w:r w:rsidRPr="00E84ADA">
              <w:rPr>
                <w:rFonts w:asciiTheme="minorHAnsi" w:hAnsiTheme="minorHAnsi"/>
                <w:color w:val="000000"/>
                <w:sz w:val="22"/>
                <w:szCs w:val="22"/>
              </w:rPr>
              <w:t> </w:t>
            </w: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color w:val="000000"/>
                <w:sz w:val="22"/>
                <w:szCs w:val="22"/>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69"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r>
      <w:tr w:rsidR="005B398F" w:rsidRPr="00E84ADA" w:rsidTr="00E31874">
        <w:trPr>
          <w:trHeight w:val="1355"/>
        </w:trPr>
        <w:tc>
          <w:tcPr>
            <w:tcW w:w="420" w:type="pct"/>
            <w:tcBorders>
              <w:top w:val="single" w:sz="4" w:space="0" w:color="auto"/>
              <w:left w:val="single" w:sz="4" w:space="0" w:color="auto"/>
              <w:bottom w:val="single" w:sz="4" w:space="0" w:color="auto"/>
            </w:tcBorders>
            <w:shd w:val="clear" w:color="auto" w:fill="auto"/>
            <w:vAlign w:val="center"/>
          </w:tcPr>
          <w:p w:rsidR="005B398F" w:rsidRPr="00E84ADA" w:rsidRDefault="005B398F" w:rsidP="00E31874">
            <w:pPr>
              <w:jc w:val="both"/>
              <w:rPr>
                <w:rFonts w:asciiTheme="minorHAnsi" w:hAnsiTheme="minorHAnsi"/>
                <w:b/>
                <w:bCs/>
                <w:color w:val="000000"/>
              </w:rPr>
            </w:pPr>
            <w:r>
              <w:rPr>
                <w:rFonts w:asciiTheme="minorHAnsi" w:hAnsiTheme="minorHAnsi"/>
                <w:b/>
                <w:bCs/>
                <w:color w:val="000000"/>
              </w:rPr>
              <w:t>7</w:t>
            </w:r>
          </w:p>
        </w:tc>
        <w:tc>
          <w:tcPr>
            <w:tcW w:w="1035" w:type="pct"/>
            <w:tcBorders>
              <w:top w:val="nil"/>
              <w:left w:val="single" w:sz="4" w:space="0" w:color="auto"/>
              <w:bottom w:val="single" w:sz="4" w:space="0" w:color="auto"/>
              <w:right w:val="single" w:sz="4" w:space="0" w:color="auto"/>
            </w:tcBorders>
            <w:shd w:val="clear" w:color="auto" w:fill="auto"/>
            <w:vAlign w:val="center"/>
            <w:hideMark/>
          </w:tcPr>
          <w:p w:rsidR="005B398F" w:rsidRPr="00E84ADA" w:rsidRDefault="005B398F" w:rsidP="00E31874">
            <w:pPr>
              <w:jc w:val="both"/>
              <w:rPr>
                <w:rFonts w:asciiTheme="minorHAnsi" w:hAnsiTheme="minorHAnsi"/>
                <w:b/>
                <w:bCs/>
                <w:color w:val="000000"/>
              </w:rPr>
            </w:pPr>
            <w:r w:rsidRPr="00E84ADA">
              <w:rPr>
                <w:rFonts w:asciiTheme="minorHAnsi" w:hAnsiTheme="minorHAnsi"/>
                <w:b/>
                <w:bCs/>
                <w:color w:val="000000"/>
              </w:rPr>
              <w:t>Depo-Büro Genel Bilgileri</w:t>
            </w:r>
          </w:p>
        </w:tc>
        <w:tc>
          <w:tcPr>
            <w:tcW w:w="2908" w:type="pct"/>
            <w:tcBorders>
              <w:top w:val="nil"/>
              <w:left w:val="nil"/>
              <w:bottom w:val="single" w:sz="4" w:space="0" w:color="auto"/>
              <w:right w:val="single" w:sz="4" w:space="0" w:color="auto"/>
            </w:tcBorders>
            <w:shd w:val="clear" w:color="auto" w:fill="auto"/>
            <w:noWrap/>
            <w:vAlign w:val="center"/>
            <w:hideMark/>
          </w:tcPr>
          <w:p w:rsidR="005B398F" w:rsidRPr="00E84ADA" w:rsidRDefault="005B398F" w:rsidP="00E31874">
            <w:pPr>
              <w:jc w:val="both"/>
              <w:rPr>
                <w:rFonts w:asciiTheme="minorHAnsi" w:hAnsiTheme="minorHAnsi"/>
                <w:color w:val="000000"/>
                <w:sz w:val="22"/>
                <w:szCs w:val="22"/>
              </w:rPr>
            </w:pPr>
            <w:r w:rsidRPr="00E84ADA">
              <w:rPr>
                <w:rFonts w:asciiTheme="minorHAnsi" w:hAnsiTheme="minorHAnsi"/>
                <w:color w:val="000000"/>
                <w:sz w:val="22"/>
                <w:szCs w:val="22"/>
              </w:rPr>
              <w:t> </w:t>
            </w: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color w:val="000000"/>
                <w:sz w:val="22"/>
                <w:szCs w:val="22"/>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69"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r>
      <w:tr w:rsidR="005B398F" w:rsidRPr="00E84ADA" w:rsidTr="00E31874">
        <w:trPr>
          <w:trHeight w:val="1355"/>
        </w:trPr>
        <w:tc>
          <w:tcPr>
            <w:tcW w:w="420" w:type="pct"/>
            <w:tcBorders>
              <w:top w:val="single" w:sz="4" w:space="0" w:color="auto"/>
              <w:left w:val="single" w:sz="4" w:space="0" w:color="auto"/>
              <w:bottom w:val="single" w:sz="4" w:space="0" w:color="auto"/>
            </w:tcBorders>
            <w:shd w:val="clear" w:color="auto" w:fill="auto"/>
            <w:vAlign w:val="center"/>
          </w:tcPr>
          <w:p w:rsidR="005B398F" w:rsidRPr="00E84ADA" w:rsidRDefault="005B398F" w:rsidP="00E31874">
            <w:pPr>
              <w:jc w:val="both"/>
              <w:rPr>
                <w:rFonts w:asciiTheme="minorHAnsi" w:hAnsiTheme="minorHAnsi"/>
                <w:b/>
                <w:bCs/>
                <w:color w:val="000000"/>
              </w:rPr>
            </w:pPr>
            <w:r>
              <w:rPr>
                <w:rFonts w:asciiTheme="minorHAnsi" w:hAnsiTheme="minorHAnsi"/>
                <w:b/>
                <w:bCs/>
                <w:color w:val="000000"/>
              </w:rPr>
              <w:t>8</w:t>
            </w:r>
          </w:p>
        </w:tc>
        <w:tc>
          <w:tcPr>
            <w:tcW w:w="1035" w:type="pct"/>
            <w:tcBorders>
              <w:top w:val="nil"/>
              <w:left w:val="single" w:sz="4" w:space="0" w:color="auto"/>
              <w:bottom w:val="single" w:sz="4" w:space="0" w:color="auto"/>
              <w:right w:val="single" w:sz="4" w:space="0" w:color="auto"/>
            </w:tcBorders>
            <w:shd w:val="clear" w:color="auto" w:fill="auto"/>
            <w:vAlign w:val="center"/>
            <w:hideMark/>
          </w:tcPr>
          <w:p w:rsidR="005B398F" w:rsidRPr="00E84ADA" w:rsidRDefault="005B398F" w:rsidP="00E31874">
            <w:pPr>
              <w:jc w:val="both"/>
              <w:rPr>
                <w:rFonts w:asciiTheme="minorHAnsi" w:hAnsiTheme="minorHAnsi"/>
                <w:b/>
                <w:bCs/>
                <w:color w:val="000000"/>
              </w:rPr>
            </w:pPr>
            <w:r w:rsidRPr="00E84ADA">
              <w:rPr>
                <w:rFonts w:asciiTheme="minorHAnsi" w:hAnsiTheme="minorHAnsi"/>
                <w:b/>
                <w:bCs/>
                <w:color w:val="000000"/>
              </w:rPr>
              <w:t>Derslik Sayısı ve Genel Bilgileri</w:t>
            </w:r>
            <w:r w:rsidRPr="00E84ADA">
              <w:rPr>
                <w:rFonts w:asciiTheme="minorHAnsi" w:hAnsiTheme="minorHAnsi"/>
                <w:b/>
                <w:bCs/>
                <w:color w:val="000000"/>
              </w:rPr>
              <w:br/>
            </w:r>
          </w:p>
        </w:tc>
        <w:tc>
          <w:tcPr>
            <w:tcW w:w="2908" w:type="pct"/>
            <w:tcBorders>
              <w:top w:val="nil"/>
              <w:left w:val="nil"/>
              <w:bottom w:val="single" w:sz="4" w:space="0" w:color="auto"/>
              <w:right w:val="single" w:sz="4" w:space="0" w:color="auto"/>
            </w:tcBorders>
            <w:shd w:val="clear" w:color="auto" w:fill="auto"/>
            <w:noWrap/>
            <w:vAlign w:val="center"/>
            <w:hideMark/>
          </w:tcPr>
          <w:p w:rsidR="005B398F" w:rsidRPr="00E84ADA" w:rsidRDefault="005B398F" w:rsidP="00E31874">
            <w:pPr>
              <w:jc w:val="both"/>
              <w:rPr>
                <w:rFonts w:asciiTheme="minorHAnsi" w:hAnsiTheme="minorHAnsi"/>
                <w:color w:val="000000"/>
                <w:sz w:val="22"/>
                <w:szCs w:val="22"/>
              </w:rPr>
            </w:pPr>
            <w:r w:rsidRPr="00E84ADA">
              <w:rPr>
                <w:rFonts w:asciiTheme="minorHAnsi" w:hAnsiTheme="minorHAnsi"/>
                <w:color w:val="000000"/>
                <w:sz w:val="22"/>
                <w:szCs w:val="22"/>
              </w:rPr>
              <w:t> </w:t>
            </w: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color w:val="000000"/>
                <w:sz w:val="22"/>
                <w:szCs w:val="22"/>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69"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r>
      <w:tr w:rsidR="005B398F" w:rsidRPr="00E84ADA" w:rsidTr="00E31874">
        <w:trPr>
          <w:trHeight w:val="1355"/>
        </w:trPr>
        <w:tc>
          <w:tcPr>
            <w:tcW w:w="420" w:type="pct"/>
            <w:tcBorders>
              <w:top w:val="single" w:sz="4" w:space="0" w:color="auto"/>
              <w:left w:val="single" w:sz="4" w:space="0" w:color="auto"/>
              <w:bottom w:val="single" w:sz="4" w:space="0" w:color="auto"/>
            </w:tcBorders>
            <w:shd w:val="clear" w:color="auto" w:fill="auto"/>
            <w:vAlign w:val="center"/>
          </w:tcPr>
          <w:p w:rsidR="005B398F" w:rsidRPr="00E84ADA" w:rsidRDefault="005B398F" w:rsidP="00E31874">
            <w:pPr>
              <w:jc w:val="both"/>
              <w:rPr>
                <w:rFonts w:asciiTheme="minorHAnsi" w:hAnsiTheme="minorHAnsi"/>
                <w:b/>
                <w:bCs/>
                <w:color w:val="000000"/>
              </w:rPr>
            </w:pPr>
            <w:r>
              <w:rPr>
                <w:rFonts w:asciiTheme="minorHAnsi" w:hAnsiTheme="minorHAnsi"/>
                <w:b/>
                <w:bCs/>
                <w:color w:val="000000"/>
              </w:rPr>
              <w:t>9</w:t>
            </w:r>
          </w:p>
        </w:tc>
        <w:tc>
          <w:tcPr>
            <w:tcW w:w="1035" w:type="pct"/>
            <w:tcBorders>
              <w:top w:val="nil"/>
              <w:left w:val="single" w:sz="4" w:space="0" w:color="auto"/>
              <w:bottom w:val="single" w:sz="4" w:space="0" w:color="auto"/>
              <w:right w:val="single" w:sz="4" w:space="0" w:color="auto"/>
            </w:tcBorders>
            <w:shd w:val="clear" w:color="auto" w:fill="auto"/>
            <w:vAlign w:val="center"/>
            <w:hideMark/>
          </w:tcPr>
          <w:p w:rsidR="005B398F" w:rsidRDefault="005B398F" w:rsidP="00E31874">
            <w:pPr>
              <w:jc w:val="both"/>
              <w:rPr>
                <w:rFonts w:asciiTheme="minorHAnsi" w:hAnsiTheme="minorHAnsi"/>
                <w:b/>
                <w:bCs/>
                <w:color w:val="000000"/>
              </w:rPr>
            </w:pPr>
          </w:p>
          <w:p w:rsidR="005B398F" w:rsidRPr="00E84ADA" w:rsidRDefault="005B398F" w:rsidP="00E31874">
            <w:pPr>
              <w:jc w:val="both"/>
              <w:rPr>
                <w:rFonts w:asciiTheme="minorHAnsi" w:hAnsiTheme="minorHAnsi"/>
                <w:b/>
                <w:bCs/>
                <w:color w:val="000000"/>
              </w:rPr>
            </w:pPr>
            <w:r w:rsidRPr="00E84ADA">
              <w:rPr>
                <w:rFonts w:asciiTheme="minorHAnsi" w:hAnsiTheme="minorHAnsi"/>
                <w:b/>
                <w:bCs/>
                <w:color w:val="000000"/>
              </w:rPr>
              <w:t>Tatbikat veya Eğitim Alanı Bilgileri</w:t>
            </w:r>
            <w:r w:rsidRPr="00E84ADA">
              <w:rPr>
                <w:rFonts w:asciiTheme="minorHAnsi" w:hAnsiTheme="minorHAnsi"/>
                <w:b/>
                <w:bCs/>
                <w:color w:val="000000"/>
              </w:rPr>
              <w:br/>
            </w:r>
          </w:p>
        </w:tc>
        <w:tc>
          <w:tcPr>
            <w:tcW w:w="2908" w:type="pct"/>
            <w:tcBorders>
              <w:top w:val="nil"/>
              <w:left w:val="nil"/>
              <w:bottom w:val="single" w:sz="4" w:space="0" w:color="auto"/>
              <w:right w:val="single" w:sz="4" w:space="0" w:color="auto"/>
            </w:tcBorders>
            <w:shd w:val="clear" w:color="auto" w:fill="auto"/>
            <w:noWrap/>
            <w:vAlign w:val="center"/>
            <w:hideMark/>
          </w:tcPr>
          <w:p w:rsidR="005B398F" w:rsidRPr="00E84ADA" w:rsidRDefault="005B398F" w:rsidP="00E31874">
            <w:pPr>
              <w:jc w:val="both"/>
              <w:rPr>
                <w:rFonts w:asciiTheme="minorHAnsi" w:hAnsiTheme="minorHAnsi"/>
                <w:color w:val="000000"/>
                <w:sz w:val="22"/>
                <w:szCs w:val="22"/>
              </w:rPr>
            </w:pPr>
            <w:r w:rsidRPr="00E84ADA">
              <w:rPr>
                <w:rFonts w:asciiTheme="minorHAnsi" w:hAnsiTheme="minorHAnsi"/>
                <w:color w:val="000000"/>
                <w:sz w:val="22"/>
                <w:szCs w:val="22"/>
              </w:rPr>
              <w:t> </w:t>
            </w: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color w:val="000000"/>
                <w:sz w:val="22"/>
                <w:szCs w:val="22"/>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69"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r>
      <w:tr w:rsidR="005B398F" w:rsidRPr="00E84ADA" w:rsidTr="00E31874">
        <w:trPr>
          <w:trHeight w:val="367"/>
        </w:trPr>
        <w:tc>
          <w:tcPr>
            <w:tcW w:w="420" w:type="pct"/>
            <w:tcBorders>
              <w:top w:val="single" w:sz="4" w:space="0" w:color="auto"/>
              <w:left w:val="single" w:sz="4" w:space="0" w:color="auto"/>
              <w:bottom w:val="single" w:sz="4" w:space="0" w:color="auto"/>
            </w:tcBorders>
            <w:shd w:val="clear" w:color="auto" w:fill="auto"/>
            <w:vAlign w:val="center"/>
          </w:tcPr>
          <w:p w:rsidR="005B398F" w:rsidRPr="00245520" w:rsidRDefault="005B398F" w:rsidP="00E31874">
            <w:pPr>
              <w:jc w:val="both"/>
              <w:rPr>
                <w:rFonts w:asciiTheme="minorHAnsi" w:hAnsiTheme="minorHAnsi"/>
                <w:b/>
                <w:bCs/>
                <w:iCs/>
                <w:color w:val="000000"/>
              </w:rPr>
            </w:pPr>
            <w:r w:rsidRPr="00245520">
              <w:rPr>
                <w:rFonts w:asciiTheme="minorHAnsi" w:hAnsiTheme="minorHAnsi"/>
                <w:b/>
                <w:bCs/>
                <w:iCs/>
                <w:color w:val="000000"/>
              </w:rPr>
              <w:t>10</w:t>
            </w:r>
          </w:p>
        </w:tc>
        <w:tc>
          <w:tcPr>
            <w:tcW w:w="394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398F" w:rsidRPr="00E84ADA" w:rsidRDefault="005B398F" w:rsidP="00E31874">
            <w:pPr>
              <w:jc w:val="both"/>
              <w:rPr>
                <w:rFonts w:asciiTheme="minorHAnsi" w:hAnsiTheme="minorHAnsi"/>
                <w:b/>
                <w:bCs/>
                <w:i/>
                <w:iCs/>
                <w:color w:val="000000"/>
              </w:rPr>
            </w:pPr>
            <w:r w:rsidRPr="00E84ADA">
              <w:rPr>
                <w:rFonts w:asciiTheme="minorHAnsi" w:hAnsiTheme="minorHAnsi"/>
                <w:b/>
                <w:bCs/>
                <w:i/>
                <w:iCs/>
                <w:color w:val="000000"/>
              </w:rPr>
              <w:t xml:space="preserve"> Yetkili Parafı:</w:t>
            </w: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b/>
                <w:bCs/>
                <w:i/>
                <w:iCs/>
                <w:color w:val="00000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71"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c>
          <w:tcPr>
            <w:tcW w:w="69" w:type="pct"/>
            <w:tcBorders>
              <w:top w:val="nil"/>
              <w:left w:val="nil"/>
              <w:bottom w:val="nil"/>
              <w:right w:val="nil"/>
            </w:tcBorders>
            <w:shd w:val="clear" w:color="auto" w:fill="auto"/>
            <w:noWrap/>
            <w:vAlign w:val="bottom"/>
            <w:hideMark/>
          </w:tcPr>
          <w:p w:rsidR="005B398F" w:rsidRPr="00E84ADA" w:rsidRDefault="005B398F" w:rsidP="00E31874">
            <w:pPr>
              <w:jc w:val="both"/>
              <w:rPr>
                <w:rFonts w:asciiTheme="minorHAnsi" w:hAnsiTheme="minorHAnsi"/>
                <w:sz w:val="20"/>
                <w:szCs w:val="20"/>
              </w:rPr>
            </w:pPr>
          </w:p>
        </w:tc>
      </w:tr>
    </w:tbl>
    <w:p w:rsidR="005B398F" w:rsidRDefault="005B398F" w:rsidP="005B398F">
      <w:pPr>
        <w:tabs>
          <w:tab w:val="left" w:pos="6233"/>
        </w:tabs>
        <w:jc w:val="both"/>
        <w:rPr>
          <w:rFonts w:asciiTheme="minorHAnsi" w:hAnsiTheme="minorHAnsi"/>
          <w:sz w:val="22"/>
          <w:szCs w:val="22"/>
        </w:rPr>
      </w:pPr>
    </w:p>
    <w:p w:rsidR="005B398F" w:rsidRPr="00E84ADA" w:rsidRDefault="005B398F" w:rsidP="005B398F">
      <w:pPr>
        <w:jc w:val="both"/>
        <w:rPr>
          <w:rFonts w:ascii="Arial Black" w:hAnsi="Arial Black"/>
          <w:color w:val="000000"/>
          <w:sz w:val="28"/>
          <w:szCs w:val="28"/>
        </w:rPr>
      </w:pPr>
      <w:r w:rsidRPr="00E84ADA">
        <w:rPr>
          <w:rFonts w:ascii="Arial Black" w:hAnsi="Arial Black"/>
          <w:color w:val="000000"/>
          <w:sz w:val="28"/>
          <w:szCs w:val="28"/>
        </w:rPr>
        <w:t>AKREDİTASYONA ESAS TESİS BİLGİLERİ</w:t>
      </w:r>
    </w:p>
    <w:p w:rsidR="005B398F" w:rsidRDefault="005B398F" w:rsidP="005B398F">
      <w:pPr>
        <w:tabs>
          <w:tab w:val="left" w:pos="6233"/>
        </w:tabs>
        <w:jc w:val="both"/>
        <w:rPr>
          <w:rFonts w:asciiTheme="minorHAnsi" w:hAnsiTheme="minorHAnsi"/>
          <w:sz w:val="22"/>
          <w:szCs w:val="22"/>
        </w:rPr>
      </w:pPr>
      <w:r w:rsidRPr="00E84ADA">
        <w:rPr>
          <w:rFonts w:asciiTheme="minorHAnsi" w:hAnsiTheme="minorHAnsi"/>
          <w:i/>
          <w:color w:val="000000"/>
          <w:sz w:val="22"/>
          <w:szCs w:val="22"/>
        </w:rPr>
        <w:t>(Bu formda akreditasyon alanına esas faaliyetler ile ilgili yeterliliği sağlamak ve devam ettirmek amacıyla gerçekleştirilecek eğitim, toplantı, tatbikat vb. faaliyetler ile lojistik, haberleşme ve ulaştırma gibi alanlara yönelik asgari kapasitenin sağlandığına ilişkin bilgiler yer alır.)</w:t>
      </w:r>
    </w:p>
    <w:p w:rsidR="005B398F" w:rsidRPr="00E84ADA" w:rsidRDefault="005B398F" w:rsidP="005B398F">
      <w:pPr>
        <w:tabs>
          <w:tab w:val="left" w:pos="6233"/>
        </w:tabs>
        <w:jc w:val="both"/>
        <w:rPr>
          <w:rFonts w:asciiTheme="minorHAnsi" w:hAnsiTheme="minorHAnsi"/>
          <w:sz w:val="22"/>
          <w:szCs w:val="22"/>
        </w:rPr>
      </w:pPr>
    </w:p>
    <w:p w:rsidR="005B398F" w:rsidRDefault="005B398F" w:rsidP="005B398F">
      <w:pPr>
        <w:tabs>
          <w:tab w:val="left" w:pos="6233"/>
        </w:tabs>
        <w:jc w:val="both"/>
        <w:rPr>
          <w:rFonts w:asciiTheme="minorHAnsi" w:hAnsiTheme="minorHAnsi"/>
          <w:sz w:val="22"/>
          <w:szCs w:val="22"/>
        </w:rPr>
      </w:pPr>
    </w:p>
    <w:p w:rsidR="005B398F" w:rsidRDefault="005B398F" w:rsidP="005B398F">
      <w:pPr>
        <w:tabs>
          <w:tab w:val="left" w:pos="6233"/>
        </w:tabs>
        <w:jc w:val="both"/>
        <w:rPr>
          <w:rFonts w:asciiTheme="minorHAnsi" w:hAnsiTheme="minorHAnsi"/>
          <w:sz w:val="22"/>
          <w:szCs w:val="22"/>
        </w:rPr>
      </w:pPr>
    </w:p>
    <w:p w:rsidR="005B398F" w:rsidRPr="00E84ADA" w:rsidRDefault="005B398F" w:rsidP="005B398F">
      <w:pPr>
        <w:tabs>
          <w:tab w:val="left" w:pos="6233"/>
        </w:tabs>
        <w:jc w:val="both"/>
        <w:rPr>
          <w:rFonts w:asciiTheme="minorHAnsi" w:hAnsiTheme="minorHAnsi"/>
          <w:sz w:val="22"/>
          <w:szCs w:val="22"/>
        </w:rPr>
      </w:pPr>
    </w:p>
    <w:p w:rsidR="005B398F" w:rsidRDefault="005B398F" w:rsidP="005B398F">
      <w:pPr>
        <w:tabs>
          <w:tab w:val="left" w:pos="6233"/>
        </w:tabs>
        <w:jc w:val="both"/>
        <w:rPr>
          <w:rFonts w:asciiTheme="minorHAnsi" w:hAnsiTheme="minorHAnsi"/>
          <w:b/>
          <w:szCs w:val="22"/>
        </w:rPr>
      </w:pPr>
    </w:p>
    <w:p w:rsidR="005B398F" w:rsidRDefault="005B398F" w:rsidP="005B398F">
      <w:pPr>
        <w:tabs>
          <w:tab w:val="left" w:pos="6233"/>
        </w:tabs>
        <w:jc w:val="both"/>
        <w:rPr>
          <w:rFonts w:asciiTheme="minorHAnsi" w:hAnsiTheme="minorHAnsi"/>
          <w:b/>
          <w:szCs w:val="22"/>
        </w:rPr>
      </w:pPr>
    </w:p>
    <w:p w:rsidR="005B398F" w:rsidRDefault="005B398F" w:rsidP="005B398F">
      <w:pPr>
        <w:tabs>
          <w:tab w:val="left" w:pos="6233"/>
        </w:tabs>
        <w:jc w:val="both"/>
        <w:rPr>
          <w:rFonts w:asciiTheme="minorHAnsi" w:hAnsiTheme="minorHAnsi"/>
          <w:b/>
          <w:szCs w:val="22"/>
        </w:rPr>
      </w:pPr>
    </w:p>
    <w:p w:rsidR="005B398F" w:rsidRPr="007C7B09" w:rsidRDefault="005B398F" w:rsidP="005B398F">
      <w:pPr>
        <w:tabs>
          <w:tab w:val="left" w:pos="6233"/>
        </w:tabs>
        <w:jc w:val="both"/>
        <w:rPr>
          <w:rFonts w:ascii="Arial Black" w:hAnsi="Arial Black"/>
          <w:b/>
          <w:szCs w:val="22"/>
        </w:rPr>
      </w:pPr>
      <w:r w:rsidRPr="007C7B09">
        <w:rPr>
          <w:rFonts w:ascii="Arial Black" w:hAnsi="Arial Black"/>
          <w:b/>
          <w:szCs w:val="22"/>
        </w:rPr>
        <w:lastRenderedPageBreak/>
        <w:t>AÇIKLAMALAR</w:t>
      </w:r>
    </w:p>
    <w:p w:rsidR="005B398F" w:rsidRPr="00E84ADA" w:rsidRDefault="005B398F" w:rsidP="005B398F">
      <w:pPr>
        <w:tabs>
          <w:tab w:val="left" w:pos="6233"/>
        </w:tabs>
        <w:jc w:val="both"/>
        <w:rPr>
          <w:rFonts w:asciiTheme="minorHAnsi" w:hAnsiTheme="minorHAnsi"/>
          <w:b/>
          <w:szCs w:val="22"/>
        </w:rPr>
      </w:pPr>
    </w:p>
    <w:p w:rsidR="005B398F" w:rsidRPr="007C7B09" w:rsidRDefault="005B398F" w:rsidP="005B398F">
      <w:pPr>
        <w:pStyle w:val="ListeParagraf"/>
        <w:numPr>
          <w:ilvl w:val="0"/>
          <w:numId w:val="15"/>
        </w:numPr>
        <w:tabs>
          <w:tab w:val="left" w:pos="6233"/>
        </w:tabs>
        <w:spacing w:after="0" w:line="360" w:lineRule="auto"/>
        <w:jc w:val="both"/>
      </w:pPr>
      <w:r>
        <w:t xml:space="preserve">Başvuruda bulunan </w:t>
      </w:r>
      <w:r w:rsidRPr="007C7B09">
        <w:t>kuruluşun resmi tam adı</w:t>
      </w:r>
      <w:r>
        <w:t xml:space="preserve"> yazılır</w:t>
      </w:r>
      <w:r w:rsidRPr="007C7B09">
        <w:t>.</w:t>
      </w:r>
    </w:p>
    <w:p w:rsidR="005B398F" w:rsidRPr="007C7B09" w:rsidRDefault="005B398F" w:rsidP="005B398F">
      <w:pPr>
        <w:pStyle w:val="ListeParagraf"/>
        <w:numPr>
          <w:ilvl w:val="0"/>
          <w:numId w:val="15"/>
        </w:numPr>
        <w:tabs>
          <w:tab w:val="left" w:pos="6233"/>
        </w:tabs>
        <w:spacing w:after="0" w:line="360" w:lineRule="auto"/>
        <w:jc w:val="both"/>
      </w:pPr>
      <w:r w:rsidRPr="007C7B09">
        <w:t>Resmi kuruluş bilgilerine esas faaliyet alanları ile bu faaliyetleri yerel, bölgesel, ulusal veya uluslararası alanlardan hangilerinde yürütüyorlarsa buna ilişkin bilgiler</w:t>
      </w:r>
      <w:r>
        <w:t xml:space="preserve"> yazılır</w:t>
      </w:r>
      <w:r w:rsidRPr="007C7B09">
        <w:t>.</w:t>
      </w:r>
    </w:p>
    <w:p w:rsidR="005B398F" w:rsidRPr="007C7B09" w:rsidRDefault="005B398F" w:rsidP="005B398F">
      <w:pPr>
        <w:pStyle w:val="ListeParagraf"/>
        <w:numPr>
          <w:ilvl w:val="0"/>
          <w:numId w:val="15"/>
        </w:numPr>
        <w:tabs>
          <w:tab w:val="left" w:pos="6233"/>
        </w:tabs>
        <w:spacing w:after="0" w:line="360" w:lineRule="auto"/>
        <w:jc w:val="both"/>
      </w:pPr>
      <w:r w:rsidRPr="007C7B09">
        <w:t>Akreditasyon kılavuzunda belirtilmiş on iki başvuru alanlarından hangisine başvuru</w:t>
      </w:r>
      <w:r>
        <w:t xml:space="preserve">da bulunulmak </w:t>
      </w:r>
      <w:r w:rsidRPr="007C7B09">
        <w:t>isteniyorsa</w:t>
      </w:r>
      <w:r>
        <w:t>, bu durum</w:t>
      </w:r>
      <w:r w:rsidRPr="007C7B09">
        <w:t xml:space="preserve"> açık olarak kılavuzda belirtildiği şekliyle </w:t>
      </w:r>
      <w:r>
        <w:t>başvuruda belirtili</w:t>
      </w:r>
      <w:r w:rsidRPr="007C7B09">
        <w:t>r</w:t>
      </w:r>
      <w:r>
        <w:t xml:space="preserve"> </w:t>
      </w:r>
      <w:r w:rsidRPr="007C7B09">
        <w:t>Söz konusu alnın alt kolu varsa açık şekilde belirtilir. Yoksa boş bırakılır.</w:t>
      </w:r>
    </w:p>
    <w:p w:rsidR="005B398F" w:rsidRPr="007C7B09" w:rsidRDefault="005B398F" w:rsidP="005B398F">
      <w:pPr>
        <w:pStyle w:val="ListeParagraf"/>
        <w:numPr>
          <w:ilvl w:val="0"/>
          <w:numId w:val="15"/>
        </w:numPr>
        <w:tabs>
          <w:tab w:val="left" w:pos="6233"/>
        </w:tabs>
        <w:spacing w:after="0" w:line="360" w:lineRule="auto"/>
        <w:jc w:val="both"/>
      </w:pPr>
      <w:r w:rsidRPr="007C7B09">
        <w:t>Şubeleri olan bir kuruluş tarafından şube adına başvuru yapılıyorsa ilgili şubenin açık adresi</w:t>
      </w:r>
      <w:r>
        <w:t>,</w:t>
      </w:r>
      <w:r w:rsidRPr="007C7B09">
        <w:t xml:space="preserve"> </w:t>
      </w:r>
      <w:r>
        <w:t>b</w:t>
      </w:r>
      <w:r w:rsidRPr="007C7B09">
        <w:t>elirtilen tesisler farklı yerlerdeyse her biri için açık adresleri yazılır.</w:t>
      </w:r>
    </w:p>
    <w:p w:rsidR="005B398F" w:rsidRPr="007C7B09" w:rsidRDefault="005B398F" w:rsidP="005B398F">
      <w:pPr>
        <w:pStyle w:val="ListeParagraf"/>
        <w:numPr>
          <w:ilvl w:val="0"/>
          <w:numId w:val="15"/>
        </w:numPr>
        <w:tabs>
          <w:tab w:val="left" w:pos="6233"/>
        </w:tabs>
        <w:spacing w:after="0" w:line="360" w:lineRule="auto"/>
        <w:jc w:val="both"/>
        <w:rPr>
          <w:rFonts w:eastAsia="Times New Roman"/>
          <w:color w:val="000000"/>
          <w:lang w:eastAsia="tr-TR"/>
        </w:rPr>
      </w:pPr>
      <w:r w:rsidRPr="007C7B09">
        <w:t xml:space="preserve">Aktif olarak kullanılan ve resmi yazışmaların yapılabileceği ve iletişimin kurulabileceği </w:t>
      </w:r>
      <w:r>
        <w:t xml:space="preserve">iletişim </w:t>
      </w:r>
      <w:r w:rsidRPr="007C7B09">
        <w:t>kanallar</w:t>
      </w:r>
      <w:r>
        <w:t>ı</w:t>
      </w:r>
      <w:r w:rsidRPr="007C7B09">
        <w:t xml:space="preserve"> </w:t>
      </w:r>
      <w:r w:rsidRPr="007C7B09">
        <w:rPr>
          <w:rFonts w:eastAsia="Times New Roman"/>
          <w:color w:val="000000"/>
          <w:lang w:eastAsia="tr-TR"/>
        </w:rPr>
        <w:t>(Telefon, Belgegeçer, Uydu Telefonları, Internet Adresi, E-posta adresi</w:t>
      </w:r>
      <w:r>
        <w:rPr>
          <w:rFonts w:eastAsia="Times New Roman"/>
          <w:color w:val="000000"/>
          <w:lang w:eastAsia="tr-TR"/>
        </w:rPr>
        <w:t xml:space="preserve"> vb.</w:t>
      </w:r>
      <w:r w:rsidRPr="007C7B09">
        <w:rPr>
          <w:rFonts w:eastAsia="Times New Roman"/>
          <w:color w:val="000000"/>
          <w:lang w:eastAsia="tr-TR"/>
        </w:rPr>
        <w:t>)</w:t>
      </w:r>
      <w:r>
        <w:rPr>
          <w:rFonts w:eastAsia="Times New Roman"/>
          <w:color w:val="000000"/>
          <w:lang w:eastAsia="tr-TR"/>
        </w:rPr>
        <w:t xml:space="preserve"> yazılır.</w:t>
      </w:r>
    </w:p>
    <w:p w:rsidR="005B398F" w:rsidRPr="007C7B09" w:rsidRDefault="005B398F" w:rsidP="005B398F">
      <w:pPr>
        <w:pStyle w:val="ListeParagraf"/>
        <w:numPr>
          <w:ilvl w:val="0"/>
          <w:numId w:val="15"/>
        </w:numPr>
        <w:spacing w:after="0" w:line="360" w:lineRule="auto"/>
        <w:jc w:val="both"/>
        <w:rPr>
          <w:rFonts w:eastAsia="Times New Roman"/>
          <w:color w:val="000000"/>
          <w:lang w:eastAsia="tr-TR"/>
        </w:rPr>
      </w:pPr>
      <w:r w:rsidRPr="007C7B09">
        <w:rPr>
          <w:rFonts w:eastAsia="Times New Roman"/>
          <w:color w:val="000000"/>
          <w:lang w:eastAsia="tr-TR"/>
        </w:rPr>
        <w:t xml:space="preserve">Kira </w:t>
      </w:r>
      <w:r>
        <w:rPr>
          <w:rFonts w:eastAsia="Times New Roman"/>
          <w:color w:val="000000"/>
          <w:lang w:eastAsia="tr-TR"/>
        </w:rPr>
        <w:t>Sözleşmesi Sahibi</w:t>
      </w:r>
      <w:r w:rsidRPr="007C7B09">
        <w:rPr>
          <w:rFonts w:eastAsia="Times New Roman"/>
          <w:color w:val="000000"/>
          <w:lang w:eastAsia="tr-TR"/>
        </w:rPr>
        <w:t xml:space="preserve">, </w:t>
      </w:r>
      <w:r>
        <w:rPr>
          <w:rFonts w:eastAsia="Times New Roman"/>
          <w:color w:val="000000"/>
          <w:lang w:eastAsia="tr-TR"/>
        </w:rPr>
        <w:t xml:space="preserve"> İntifa Hakkı Sahibi, Taşınmaz Maliki </w:t>
      </w:r>
      <w:r w:rsidRPr="007C7B09">
        <w:rPr>
          <w:rFonts w:eastAsia="Times New Roman"/>
          <w:color w:val="000000"/>
          <w:lang w:eastAsia="tr-TR"/>
        </w:rPr>
        <w:t>vb.</w:t>
      </w:r>
      <w:r>
        <w:rPr>
          <w:rFonts w:eastAsia="Times New Roman"/>
          <w:color w:val="000000"/>
          <w:lang w:eastAsia="tr-TR"/>
        </w:rPr>
        <w:t xml:space="preserve"> durumlar yazılır.</w:t>
      </w:r>
    </w:p>
    <w:p w:rsidR="005B398F" w:rsidRPr="007C7B09" w:rsidRDefault="005B398F" w:rsidP="005B398F">
      <w:pPr>
        <w:pStyle w:val="ListeParagraf"/>
        <w:numPr>
          <w:ilvl w:val="0"/>
          <w:numId w:val="15"/>
        </w:numPr>
        <w:tabs>
          <w:tab w:val="left" w:pos="6233"/>
        </w:tabs>
        <w:spacing w:after="0" w:line="360" w:lineRule="auto"/>
        <w:jc w:val="both"/>
        <w:rPr>
          <w:rFonts w:eastAsia="Times New Roman"/>
          <w:color w:val="000000"/>
          <w:lang w:eastAsia="tr-TR"/>
        </w:rPr>
      </w:pPr>
      <w:r w:rsidRPr="007C7B09">
        <w:rPr>
          <w:rFonts w:eastAsia="Times New Roman"/>
          <w:color w:val="000000"/>
          <w:lang w:eastAsia="tr-TR"/>
        </w:rPr>
        <w:t>Sayısı, adresi, kullanı</w:t>
      </w:r>
      <w:bookmarkStart w:id="3" w:name="_GoBack"/>
      <w:bookmarkEnd w:id="3"/>
      <w:r w:rsidRPr="007C7B09">
        <w:rPr>
          <w:rFonts w:eastAsia="Times New Roman"/>
          <w:color w:val="000000"/>
          <w:lang w:eastAsia="tr-TR"/>
        </w:rPr>
        <w:t>m amacı ve alanı</w:t>
      </w:r>
      <w:r>
        <w:rPr>
          <w:rFonts w:eastAsia="Times New Roman"/>
          <w:color w:val="000000"/>
          <w:lang w:eastAsia="tr-TR"/>
        </w:rPr>
        <w:t xml:space="preserve"> yazılır</w:t>
      </w:r>
      <w:r w:rsidRPr="007C7B09">
        <w:rPr>
          <w:rFonts w:eastAsia="Times New Roman"/>
          <w:color w:val="000000"/>
          <w:lang w:eastAsia="tr-TR"/>
        </w:rPr>
        <w:t>.</w:t>
      </w:r>
    </w:p>
    <w:p w:rsidR="005B398F" w:rsidRPr="007C7B09" w:rsidRDefault="005B398F" w:rsidP="005B398F">
      <w:pPr>
        <w:pStyle w:val="ListeParagraf"/>
        <w:numPr>
          <w:ilvl w:val="0"/>
          <w:numId w:val="15"/>
        </w:numPr>
        <w:tabs>
          <w:tab w:val="left" w:pos="6233"/>
        </w:tabs>
        <w:spacing w:after="0" w:line="360" w:lineRule="auto"/>
        <w:jc w:val="both"/>
        <w:rPr>
          <w:rFonts w:eastAsia="Times New Roman"/>
          <w:color w:val="000000"/>
          <w:lang w:eastAsia="tr-TR"/>
        </w:rPr>
      </w:pPr>
      <w:r w:rsidRPr="007C7B09">
        <w:rPr>
          <w:rFonts w:eastAsia="Times New Roman"/>
          <w:color w:val="000000"/>
          <w:lang w:eastAsia="tr-TR"/>
        </w:rPr>
        <w:t>Kaç kişilik, oturma düzeni, sunu</w:t>
      </w:r>
      <w:r>
        <w:rPr>
          <w:rFonts w:eastAsia="Times New Roman"/>
          <w:color w:val="000000"/>
          <w:lang w:eastAsia="tr-TR"/>
        </w:rPr>
        <w:t>m</w:t>
      </w:r>
      <w:r w:rsidRPr="007C7B09">
        <w:rPr>
          <w:rFonts w:eastAsia="Times New Roman"/>
          <w:color w:val="000000"/>
          <w:lang w:eastAsia="tr-TR"/>
        </w:rPr>
        <w:t xml:space="preserve"> imkânı vb. </w:t>
      </w:r>
      <w:r>
        <w:rPr>
          <w:rFonts w:eastAsia="Times New Roman"/>
          <w:color w:val="000000"/>
          <w:lang w:eastAsia="tr-TR"/>
        </w:rPr>
        <w:t>teknik bilgiler yazılır.</w:t>
      </w:r>
    </w:p>
    <w:p w:rsidR="005B398F" w:rsidRPr="007C7B09" w:rsidRDefault="005B398F" w:rsidP="005B398F">
      <w:pPr>
        <w:pStyle w:val="ListeParagraf"/>
        <w:numPr>
          <w:ilvl w:val="0"/>
          <w:numId w:val="15"/>
        </w:numPr>
        <w:tabs>
          <w:tab w:val="left" w:pos="6233"/>
        </w:tabs>
        <w:spacing w:after="0" w:line="360" w:lineRule="auto"/>
        <w:jc w:val="both"/>
        <w:rPr>
          <w:rFonts w:eastAsia="Times New Roman"/>
          <w:color w:val="000000"/>
          <w:lang w:eastAsia="tr-TR"/>
        </w:rPr>
      </w:pPr>
      <w:r w:rsidRPr="007C7B09">
        <w:rPr>
          <w:rFonts w:eastAsia="Times New Roman"/>
          <w:color w:val="000000"/>
          <w:lang w:eastAsia="tr-TR"/>
        </w:rPr>
        <w:t xml:space="preserve">Olup olmadığı ve eğer var ise toplam alan ile alanda mevcut enkaz, parkur, tırmanma kulesi, kuyu vb. </w:t>
      </w:r>
      <w:r>
        <w:rPr>
          <w:rFonts w:eastAsia="Times New Roman"/>
          <w:color w:val="000000"/>
          <w:lang w:eastAsia="tr-TR"/>
        </w:rPr>
        <w:t>teknik alanlar yazılır.</w:t>
      </w:r>
    </w:p>
    <w:p w:rsidR="005B398F" w:rsidRPr="007C7B09" w:rsidRDefault="005B398F" w:rsidP="005B398F">
      <w:pPr>
        <w:pStyle w:val="ListeParagraf"/>
        <w:numPr>
          <w:ilvl w:val="0"/>
          <w:numId w:val="15"/>
        </w:numPr>
        <w:tabs>
          <w:tab w:val="left" w:pos="6233"/>
        </w:tabs>
        <w:spacing w:after="0" w:line="360" w:lineRule="auto"/>
        <w:jc w:val="both"/>
      </w:pPr>
      <w:r>
        <w:t>K</w:t>
      </w:r>
      <w:r w:rsidRPr="007C7B09">
        <w:t>uruluş adına başvuru yapmaya yetkili kişi</w:t>
      </w:r>
      <w:r>
        <w:t xml:space="preserve"> yazılır.</w:t>
      </w:r>
    </w:p>
    <w:p w:rsidR="005B398F" w:rsidRPr="004F63E3" w:rsidRDefault="005B398F" w:rsidP="005B398F">
      <w:pPr>
        <w:tabs>
          <w:tab w:val="left" w:pos="6233"/>
        </w:tabs>
        <w:spacing w:line="360" w:lineRule="auto"/>
        <w:jc w:val="both"/>
        <w:rPr>
          <w:rFonts w:asciiTheme="minorHAnsi" w:hAnsiTheme="minorHAnsi"/>
          <w:szCs w:val="22"/>
        </w:rPr>
      </w:pPr>
    </w:p>
    <w:p w:rsidR="005B398F" w:rsidRPr="00E84ADA" w:rsidRDefault="005B398F" w:rsidP="005B398F">
      <w:pPr>
        <w:jc w:val="both"/>
        <w:rPr>
          <w:rFonts w:ascii="Arial Black" w:hAnsi="Arial Black"/>
          <w:color w:val="000000"/>
          <w:sz w:val="28"/>
          <w:szCs w:val="28"/>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right"/>
        <w:rPr>
          <w:b/>
        </w:rPr>
      </w:pPr>
      <w:r>
        <w:rPr>
          <w:b/>
        </w:rPr>
        <w:lastRenderedPageBreak/>
        <w:t>EK-9</w:t>
      </w:r>
    </w:p>
    <w:p w:rsidR="005B398F" w:rsidRDefault="005B398F" w:rsidP="005B398F">
      <w:pPr>
        <w:jc w:val="right"/>
        <w:rPr>
          <w:b/>
        </w:rPr>
      </w:pPr>
    </w:p>
    <w:p w:rsidR="005B398F" w:rsidRPr="00A326B7" w:rsidRDefault="005B398F" w:rsidP="005B398F">
      <w:pPr>
        <w:tabs>
          <w:tab w:val="left" w:pos="6233"/>
        </w:tabs>
        <w:rPr>
          <w:rFonts w:ascii="Arial Black" w:hAnsi="Arial Black"/>
          <w:sz w:val="28"/>
          <w:szCs w:val="28"/>
        </w:rPr>
      </w:pPr>
      <w:r>
        <w:rPr>
          <w:rFonts w:ascii="Arial Black" w:hAnsi="Arial Black"/>
          <w:sz w:val="28"/>
          <w:szCs w:val="28"/>
        </w:rPr>
        <w:t>Üye</w:t>
      </w:r>
      <w:r w:rsidRPr="00A326B7">
        <w:rPr>
          <w:rFonts w:ascii="Arial Black" w:hAnsi="Arial Black"/>
          <w:sz w:val="28"/>
          <w:szCs w:val="28"/>
        </w:rPr>
        <w:t xml:space="preserve"> Katılım Beyannamesi      </w:t>
      </w:r>
    </w:p>
    <w:p w:rsidR="005B398F" w:rsidRPr="00A326B7" w:rsidRDefault="005B398F" w:rsidP="005B398F">
      <w:pPr>
        <w:tabs>
          <w:tab w:val="left" w:pos="6233"/>
        </w:tabs>
        <w:rPr>
          <w:rFonts w:ascii="Arial Black" w:hAnsi="Arial Black"/>
          <w:sz w:val="28"/>
          <w:szCs w:val="28"/>
        </w:rPr>
      </w:pPr>
    </w:p>
    <w:p w:rsidR="005B398F" w:rsidRDefault="005B398F" w:rsidP="005B398F">
      <w:pPr>
        <w:spacing w:line="360" w:lineRule="auto"/>
        <w:jc w:val="both"/>
        <w:rPr>
          <w:rFonts w:asciiTheme="minorHAnsi" w:hAnsiTheme="minorHAnsi"/>
          <w:sz w:val="22"/>
          <w:szCs w:val="22"/>
        </w:rPr>
      </w:pPr>
    </w:p>
    <w:p w:rsidR="005B398F" w:rsidRDefault="005B398F" w:rsidP="005B398F">
      <w:pPr>
        <w:spacing w:line="360" w:lineRule="auto"/>
        <w:jc w:val="both"/>
        <w:rPr>
          <w:rFonts w:asciiTheme="minorHAnsi" w:hAnsiTheme="minorHAnsi"/>
          <w:sz w:val="22"/>
          <w:szCs w:val="22"/>
        </w:rPr>
      </w:pPr>
    </w:p>
    <w:p w:rsidR="005B398F" w:rsidRDefault="005B398F" w:rsidP="005B398F">
      <w:pPr>
        <w:spacing w:line="360" w:lineRule="auto"/>
        <w:jc w:val="both"/>
        <w:rPr>
          <w:rFonts w:asciiTheme="minorHAnsi" w:hAnsiTheme="minorHAnsi"/>
          <w:sz w:val="22"/>
          <w:szCs w:val="22"/>
        </w:rPr>
      </w:pPr>
    </w:p>
    <w:p w:rsidR="005B398F" w:rsidRPr="00A326B7" w:rsidRDefault="005B398F" w:rsidP="005B398F">
      <w:pPr>
        <w:spacing w:line="360" w:lineRule="auto"/>
        <w:jc w:val="both"/>
        <w:rPr>
          <w:rFonts w:asciiTheme="minorHAnsi" w:hAnsiTheme="minorHAnsi"/>
          <w:szCs w:val="22"/>
        </w:rPr>
      </w:pPr>
      <w:r w:rsidRPr="00A326B7">
        <w:rPr>
          <w:rFonts w:asciiTheme="minorHAnsi" w:hAnsiTheme="minorHAnsi"/>
          <w:sz w:val="22"/>
          <w:szCs w:val="22"/>
        </w:rPr>
        <w:tab/>
      </w:r>
      <w:r w:rsidRPr="0015454C">
        <w:rPr>
          <w:rFonts w:asciiTheme="minorHAnsi" w:hAnsiTheme="minorHAnsi"/>
          <w:szCs w:val="22"/>
        </w:rPr>
        <w:t xml:space="preserve">Üyesi olduğum </w:t>
      </w:r>
      <w:proofErr w:type="gramStart"/>
      <w:r w:rsidRPr="0015454C">
        <w:rPr>
          <w:rFonts w:asciiTheme="minorHAnsi" w:hAnsiTheme="minorHAnsi"/>
          <w:szCs w:val="22"/>
        </w:rPr>
        <w:t>……………………………………………</w:t>
      </w:r>
      <w:proofErr w:type="gramEnd"/>
      <w:r w:rsidRPr="0015454C">
        <w:rPr>
          <w:rFonts w:asciiTheme="minorHAnsi" w:hAnsiTheme="minorHAnsi"/>
          <w:szCs w:val="22"/>
        </w:rPr>
        <w:t>’</w:t>
      </w:r>
      <w:proofErr w:type="spellStart"/>
      <w:r w:rsidRPr="0015454C">
        <w:rPr>
          <w:rFonts w:asciiTheme="minorHAnsi" w:hAnsiTheme="minorHAnsi"/>
          <w:szCs w:val="22"/>
        </w:rPr>
        <w:t>nin</w:t>
      </w:r>
      <w:proofErr w:type="spellEnd"/>
      <w:r w:rsidRPr="0015454C">
        <w:rPr>
          <w:rFonts w:asciiTheme="minorHAnsi" w:hAnsiTheme="minorHAnsi"/>
          <w:szCs w:val="22"/>
        </w:rPr>
        <w:t xml:space="preserve"> AFAD Akreditasyon Sistemi kapsamında gerçekleştirdiği …………………………</w:t>
      </w:r>
      <w:r>
        <w:rPr>
          <w:rFonts w:asciiTheme="minorHAnsi" w:hAnsiTheme="minorHAnsi"/>
          <w:szCs w:val="22"/>
        </w:rPr>
        <w:t>……………….</w:t>
      </w:r>
      <w:r w:rsidRPr="0015454C">
        <w:rPr>
          <w:rFonts w:asciiTheme="minorHAnsi" w:hAnsiTheme="minorHAnsi"/>
          <w:szCs w:val="22"/>
        </w:rPr>
        <w:t xml:space="preserve"> Hizmet Alanı başvurusu neticesinde gerçekleştirilecek belgelendirme ve akreditasyon işlemleri öncesi, sırası ve sonrasında, </w:t>
      </w:r>
      <w:proofErr w:type="spellStart"/>
      <w:r w:rsidRPr="0015454C">
        <w:rPr>
          <w:rFonts w:asciiTheme="minorHAnsi" w:hAnsiTheme="minorHAnsi"/>
          <w:szCs w:val="22"/>
        </w:rPr>
        <w:t>AFAD’ın</w:t>
      </w:r>
      <w:proofErr w:type="spellEnd"/>
      <w:r w:rsidRPr="0015454C">
        <w:rPr>
          <w:rFonts w:asciiTheme="minorHAnsi" w:hAnsiTheme="minorHAnsi"/>
          <w:szCs w:val="22"/>
        </w:rPr>
        <w:t xml:space="preserve"> akreditasyon sağladığı </w:t>
      </w:r>
      <w:r>
        <w:rPr>
          <w:rFonts w:asciiTheme="minorHAnsi" w:hAnsiTheme="minorHAnsi"/>
          <w:szCs w:val="22"/>
        </w:rPr>
        <w:t>çalışma</w:t>
      </w:r>
      <w:r w:rsidRPr="0015454C">
        <w:rPr>
          <w:rFonts w:asciiTheme="minorHAnsi" w:hAnsiTheme="minorHAnsi"/>
          <w:szCs w:val="22"/>
        </w:rPr>
        <w:t xml:space="preserve"> alanı ile ilgili faaliyetleri, talep edildiğinde veya gerekli olması halinde, karşılık beklemeksizin gönüllü olarak yerine getireceğimi beyan ve kabul ederim.</w:t>
      </w:r>
    </w:p>
    <w:p w:rsidR="005B398F" w:rsidRPr="00A326B7"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Pr="00A326B7" w:rsidRDefault="005B398F" w:rsidP="005B398F">
      <w:pPr>
        <w:tabs>
          <w:tab w:val="left" w:pos="6233"/>
        </w:tabs>
        <w:rPr>
          <w:rFonts w:asciiTheme="minorHAnsi" w:hAnsiTheme="minorHAnsi"/>
          <w:sz w:val="22"/>
          <w:szCs w:val="22"/>
        </w:rPr>
      </w:pPr>
    </w:p>
    <w:p w:rsidR="005B398F" w:rsidRPr="00A326B7" w:rsidRDefault="005B398F" w:rsidP="005B398F">
      <w:pPr>
        <w:tabs>
          <w:tab w:val="left" w:pos="6233"/>
        </w:tabs>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A326B7">
        <w:rPr>
          <w:rFonts w:asciiTheme="minorHAnsi" w:hAnsiTheme="minorHAnsi"/>
          <w:sz w:val="22"/>
          <w:szCs w:val="22"/>
        </w:rPr>
        <w:t xml:space="preserve"> İmza  </w:t>
      </w: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A326B7">
        <w:rPr>
          <w:rFonts w:asciiTheme="minorHAnsi" w:hAnsiTheme="minorHAnsi"/>
          <w:sz w:val="22"/>
          <w:szCs w:val="22"/>
        </w:rPr>
        <w:t>Adı Soyadı     (Tarih)</w:t>
      </w: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Pr="00732475" w:rsidRDefault="005B398F" w:rsidP="005B398F">
      <w:pPr>
        <w:tabs>
          <w:tab w:val="left" w:pos="6233"/>
        </w:tabs>
        <w:jc w:val="right"/>
        <w:rPr>
          <w:b/>
        </w:rPr>
      </w:pPr>
      <w:r w:rsidRPr="00732475">
        <w:rPr>
          <w:b/>
        </w:rPr>
        <w:lastRenderedPageBreak/>
        <w:t>EK-10</w:t>
      </w:r>
    </w:p>
    <w:p w:rsidR="005B398F" w:rsidRPr="00A326B7" w:rsidRDefault="005B398F" w:rsidP="005B398F">
      <w:pPr>
        <w:tabs>
          <w:tab w:val="left" w:pos="6233"/>
        </w:tabs>
        <w:rPr>
          <w:rFonts w:ascii="Arial Black" w:hAnsi="Arial Black"/>
          <w:sz w:val="28"/>
          <w:szCs w:val="28"/>
        </w:rPr>
      </w:pPr>
      <w:r>
        <w:rPr>
          <w:rFonts w:ascii="Arial Black" w:hAnsi="Arial Black"/>
          <w:sz w:val="28"/>
          <w:szCs w:val="28"/>
        </w:rPr>
        <w:t>Kişisel</w:t>
      </w:r>
      <w:r w:rsidRPr="00A326B7">
        <w:rPr>
          <w:rFonts w:ascii="Arial Black" w:hAnsi="Arial Black"/>
          <w:sz w:val="28"/>
          <w:szCs w:val="28"/>
        </w:rPr>
        <w:t xml:space="preserve"> Katılım Beyannamesi      </w:t>
      </w:r>
    </w:p>
    <w:p w:rsidR="005B398F" w:rsidRPr="00A326B7" w:rsidRDefault="005B398F" w:rsidP="005B398F">
      <w:pPr>
        <w:tabs>
          <w:tab w:val="left" w:pos="6233"/>
        </w:tabs>
        <w:rPr>
          <w:rFonts w:ascii="Arial Black" w:hAnsi="Arial Black"/>
          <w:sz w:val="28"/>
          <w:szCs w:val="28"/>
        </w:rPr>
      </w:pPr>
    </w:p>
    <w:p w:rsidR="005B398F" w:rsidRDefault="005B398F" w:rsidP="005B398F">
      <w:pPr>
        <w:spacing w:line="360" w:lineRule="auto"/>
        <w:jc w:val="both"/>
        <w:rPr>
          <w:rFonts w:asciiTheme="minorHAnsi" w:hAnsiTheme="minorHAnsi"/>
          <w:sz w:val="22"/>
          <w:szCs w:val="22"/>
        </w:rPr>
      </w:pPr>
    </w:p>
    <w:p w:rsidR="005B398F" w:rsidRDefault="005B398F" w:rsidP="005B398F">
      <w:pPr>
        <w:spacing w:line="360" w:lineRule="auto"/>
        <w:jc w:val="both"/>
        <w:rPr>
          <w:rFonts w:asciiTheme="minorHAnsi" w:hAnsiTheme="minorHAnsi"/>
          <w:sz w:val="22"/>
          <w:szCs w:val="22"/>
        </w:rPr>
      </w:pPr>
    </w:p>
    <w:p w:rsidR="005B398F" w:rsidRDefault="005B398F" w:rsidP="005B398F">
      <w:pPr>
        <w:spacing w:line="360" w:lineRule="auto"/>
        <w:jc w:val="both"/>
        <w:rPr>
          <w:rFonts w:asciiTheme="minorHAnsi" w:hAnsiTheme="minorHAnsi"/>
          <w:sz w:val="22"/>
          <w:szCs w:val="22"/>
        </w:rPr>
      </w:pPr>
    </w:p>
    <w:p w:rsidR="005B398F" w:rsidRPr="00A326B7" w:rsidRDefault="005B398F" w:rsidP="005B398F">
      <w:pPr>
        <w:spacing w:line="360" w:lineRule="auto"/>
        <w:jc w:val="both"/>
        <w:rPr>
          <w:rFonts w:asciiTheme="minorHAnsi" w:hAnsiTheme="minorHAnsi"/>
          <w:szCs w:val="22"/>
        </w:rPr>
      </w:pPr>
      <w:r w:rsidRPr="00A326B7">
        <w:rPr>
          <w:rFonts w:asciiTheme="minorHAnsi" w:hAnsiTheme="minorHAnsi"/>
          <w:sz w:val="22"/>
          <w:szCs w:val="22"/>
        </w:rPr>
        <w:tab/>
      </w:r>
      <w:r w:rsidRPr="00A326B7">
        <w:rPr>
          <w:rFonts w:asciiTheme="minorHAnsi" w:hAnsiTheme="minorHAnsi"/>
          <w:szCs w:val="22"/>
        </w:rPr>
        <w:t>AFAD Akreditasyon Sistemi kapsamında</w:t>
      </w:r>
      <w:proofErr w:type="gramStart"/>
      <w:r>
        <w:rPr>
          <w:rFonts w:asciiTheme="minorHAnsi" w:hAnsiTheme="minorHAnsi"/>
          <w:szCs w:val="22"/>
        </w:rPr>
        <w:t>,</w:t>
      </w:r>
      <w:r w:rsidRPr="00A326B7">
        <w:rPr>
          <w:rFonts w:asciiTheme="minorHAnsi" w:hAnsiTheme="minorHAnsi"/>
          <w:szCs w:val="22"/>
        </w:rPr>
        <w:t>………………………………</w:t>
      </w:r>
      <w:r>
        <w:rPr>
          <w:rFonts w:asciiTheme="minorHAnsi" w:hAnsiTheme="minorHAnsi"/>
          <w:szCs w:val="22"/>
        </w:rPr>
        <w:t>………….</w:t>
      </w:r>
      <w:proofErr w:type="gramEnd"/>
      <w:r w:rsidRPr="00A326B7">
        <w:rPr>
          <w:rFonts w:asciiTheme="minorHAnsi" w:hAnsiTheme="minorHAnsi"/>
          <w:szCs w:val="22"/>
        </w:rPr>
        <w:t xml:space="preserve"> Hizmet Alanı</w:t>
      </w:r>
      <w:r>
        <w:rPr>
          <w:rFonts w:asciiTheme="minorHAnsi" w:hAnsiTheme="minorHAnsi"/>
          <w:szCs w:val="22"/>
        </w:rPr>
        <w:t xml:space="preserve"> için yapmış olduğum başvuru</w:t>
      </w:r>
      <w:r w:rsidRPr="00A326B7">
        <w:rPr>
          <w:rFonts w:asciiTheme="minorHAnsi" w:hAnsiTheme="minorHAnsi"/>
          <w:szCs w:val="22"/>
        </w:rPr>
        <w:t xml:space="preserve"> neticesinde gerçekleştirilecek belgelendirme ve akreditasyon işlemleri öncesi, sırası ve sonrasında, </w:t>
      </w:r>
      <w:proofErr w:type="spellStart"/>
      <w:r w:rsidRPr="00A326B7">
        <w:rPr>
          <w:rFonts w:asciiTheme="minorHAnsi" w:hAnsiTheme="minorHAnsi"/>
          <w:szCs w:val="22"/>
        </w:rPr>
        <w:t>AFAD’ın</w:t>
      </w:r>
      <w:proofErr w:type="spellEnd"/>
      <w:r w:rsidRPr="00A326B7">
        <w:rPr>
          <w:rFonts w:asciiTheme="minorHAnsi" w:hAnsiTheme="minorHAnsi"/>
          <w:szCs w:val="22"/>
        </w:rPr>
        <w:t xml:space="preserve"> akreditasyon sağladığı </w:t>
      </w:r>
      <w:r>
        <w:rPr>
          <w:rFonts w:asciiTheme="minorHAnsi" w:hAnsiTheme="minorHAnsi"/>
          <w:szCs w:val="22"/>
        </w:rPr>
        <w:t>çalışma</w:t>
      </w:r>
      <w:r w:rsidRPr="00A326B7">
        <w:rPr>
          <w:rFonts w:asciiTheme="minorHAnsi" w:hAnsiTheme="minorHAnsi"/>
          <w:szCs w:val="22"/>
        </w:rPr>
        <w:t xml:space="preserve"> alanı ile ilgili faaliyetleri, talep edildiğinde veya gerekli olması halinde, karşılık beklemeksizin gönüllü olarak yerine getireceğimi beyan ve kabul ederim.    </w:t>
      </w:r>
    </w:p>
    <w:p w:rsidR="005B398F" w:rsidRPr="00A326B7"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Pr="00A326B7" w:rsidRDefault="005B398F" w:rsidP="005B398F">
      <w:pPr>
        <w:tabs>
          <w:tab w:val="left" w:pos="6233"/>
        </w:tabs>
        <w:rPr>
          <w:rFonts w:asciiTheme="minorHAnsi" w:hAnsiTheme="minorHAnsi"/>
          <w:sz w:val="22"/>
          <w:szCs w:val="22"/>
        </w:rPr>
      </w:pPr>
    </w:p>
    <w:p w:rsidR="005B398F" w:rsidRPr="00A326B7" w:rsidRDefault="005B398F" w:rsidP="005B398F">
      <w:pPr>
        <w:tabs>
          <w:tab w:val="left" w:pos="6233"/>
        </w:tabs>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r w:rsidRPr="00A326B7">
        <w:rPr>
          <w:rFonts w:asciiTheme="minorHAnsi" w:hAnsiTheme="minorHAnsi"/>
          <w:sz w:val="22"/>
          <w:szCs w:val="22"/>
        </w:rPr>
        <w:t xml:space="preserve"> İmza  </w:t>
      </w: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         </w:t>
      </w:r>
      <w:r w:rsidRPr="00A326B7">
        <w:rPr>
          <w:rFonts w:asciiTheme="minorHAnsi" w:hAnsiTheme="minorHAnsi"/>
          <w:sz w:val="22"/>
          <w:szCs w:val="22"/>
        </w:rPr>
        <w:t>Adı Soyadı     (Tarih)</w:t>
      </w: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Default="005B398F" w:rsidP="005B398F">
      <w:pPr>
        <w:tabs>
          <w:tab w:val="left" w:pos="6233"/>
        </w:tabs>
        <w:rPr>
          <w:rFonts w:asciiTheme="minorHAnsi" w:hAnsiTheme="minorHAnsi"/>
          <w:sz w:val="22"/>
          <w:szCs w:val="22"/>
        </w:rPr>
      </w:pPr>
    </w:p>
    <w:p w:rsidR="005B398F" w:rsidRPr="00A326B7" w:rsidRDefault="005B398F" w:rsidP="005B398F">
      <w:pPr>
        <w:tabs>
          <w:tab w:val="left" w:pos="6233"/>
        </w:tabs>
        <w:rPr>
          <w:rFonts w:asciiTheme="minorHAnsi" w:hAnsiTheme="minorHAnsi"/>
          <w:sz w:val="22"/>
          <w:szCs w:val="22"/>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Pr="00732475" w:rsidRDefault="005B398F" w:rsidP="005B398F">
      <w:pPr>
        <w:jc w:val="right"/>
        <w:rPr>
          <w:b/>
          <w:sz w:val="28"/>
        </w:rPr>
      </w:pPr>
      <w:r w:rsidRPr="00732475">
        <w:rPr>
          <w:b/>
          <w:sz w:val="28"/>
        </w:rPr>
        <w:lastRenderedPageBreak/>
        <w:t>EK-11</w:t>
      </w:r>
    </w:p>
    <w:p w:rsidR="005B398F" w:rsidRPr="005E28C2" w:rsidRDefault="005B398F" w:rsidP="005B398F">
      <w:pPr>
        <w:rPr>
          <w:rFonts w:ascii="Arial Black" w:hAnsi="Arial Black"/>
          <w:b/>
          <w:sz w:val="28"/>
        </w:rPr>
      </w:pPr>
      <w:r>
        <w:rPr>
          <w:rFonts w:ascii="Arial Black" w:hAnsi="Arial Black"/>
          <w:b/>
          <w:sz w:val="28"/>
        </w:rPr>
        <w:t xml:space="preserve">Kurumsal </w:t>
      </w:r>
      <w:r w:rsidRPr="005E28C2">
        <w:rPr>
          <w:rFonts w:ascii="Arial Black" w:hAnsi="Arial Black"/>
          <w:b/>
          <w:sz w:val="28"/>
        </w:rPr>
        <w:t>İtiraz Formu</w:t>
      </w:r>
    </w:p>
    <w:p w:rsidR="005B398F" w:rsidRPr="005E28C2" w:rsidRDefault="005B398F" w:rsidP="005B398F">
      <w:pPr>
        <w:rPr>
          <w:b/>
        </w:rPr>
      </w:pPr>
    </w:p>
    <w:p w:rsidR="005B398F" w:rsidRPr="005E28C2" w:rsidRDefault="005B398F" w:rsidP="005B398F">
      <w:pPr>
        <w:jc w:val="center"/>
        <w:rPr>
          <w:rFonts w:asciiTheme="minorHAnsi" w:hAnsiTheme="minorHAnsi"/>
          <w:b/>
        </w:rPr>
      </w:pPr>
      <w:r w:rsidRPr="005E28C2">
        <w:rPr>
          <w:rFonts w:asciiTheme="minorHAnsi" w:hAnsiTheme="minorHAnsi"/>
          <w:b/>
        </w:rPr>
        <w:t xml:space="preserve">T.C. </w:t>
      </w:r>
    </w:p>
    <w:p w:rsidR="005B398F" w:rsidRPr="005E28C2" w:rsidRDefault="005B398F" w:rsidP="005B398F">
      <w:pPr>
        <w:jc w:val="center"/>
        <w:rPr>
          <w:rFonts w:asciiTheme="minorHAnsi" w:hAnsiTheme="minorHAnsi"/>
          <w:b/>
        </w:rPr>
      </w:pPr>
      <w:r w:rsidRPr="005E28C2">
        <w:rPr>
          <w:rFonts w:asciiTheme="minorHAnsi" w:hAnsiTheme="minorHAnsi"/>
          <w:b/>
        </w:rPr>
        <w:t>İÇİŞLERİ BAKANLIĞI</w:t>
      </w:r>
    </w:p>
    <w:p w:rsidR="005B398F" w:rsidRPr="005E28C2" w:rsidRDefault="005B398F" w:rsidP="005B398F">
      <w:pPr>
        <w:jc w:val="center"/>
        <w:rPr>
          <w:rFonts w:asciiTheme="minorHAnsi" w:hAnsiTheme="minorHAnsi"/>
          <w:b/>
        </w:rPr>
      </w:pPr>
      <w:r w:rsidRPr="005E28C2">
        <w:rPr>
          <w:rFonts w:asciiTheme="minorHAnsi" w:hAnsiTheme="minorHAnsi"/>
          <w:b/>
        </w:rPr>
        <w:t>AFET VE ACİL DURUM YÖNETİMİ BAŞKANLIĞINA</w:t>
      </w:r>
    </w:p>
    <w:p w:rsidR="005B398F" w:rsidRPr="005E28C2" w:rsidRDefault="005B398F" w:rsidP="005B398F">
      <w:pPr>
        <w:rPr>
          <w:rFonts w:asciiTheme="minorHAnsi" w:hAnsiTheme="minorHAnsi"/>
        </w:rPr>
      </w:pPr>
    </w:p>
    <w:p w:rsidR="005B398F" w:rsidRPr="005E28C2" w:rsidRDefault="005B398F" w:rsidP="005B398F">
      <w:pPr>
        <w:rPr>
          <w:rFonts w:asciiTheme="minorHAnsi" w:hAnsiTheme="minorHAnsi"/>
        </w:rPr>
      </w:pP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t>Tarih:</w:t>
      </w:r>
    </w:p>
    <w:p w:rsidR="005B398F" w:rsidRPr="005E28C2" w:rsidRDefault="005B398F" w:rsidP="005B398F">
      <w:pPr>
        <w:rPr>
          <w:rFonts w:asciiTheme="minorHAnsi" w:hAnsiTheme="minorHAnsi"/>
        </w:rPr>
      </w:pP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p>
    <w:p w:rsidR="005B398F" w:rsidRPr="005E28C2" w:rsidRDefault="005B398F" w:rsidP="005B398F">
      <w:pPr>
        <w:rPr>
          <w:rFonts w:asciiTheme="minorHAnsi" w:hAnsiTheme="minorHAnsi"/>
        </w:rPr>
      </w:pPr>
    </w:p>
    <w:p w:rsidR="005B398F" w:rsidRPr="005E28C2" w:rsidRDefault="005B398F" w:rsidP="005B398F">
      <w:pPr>
        <w:rPr>
          <w:rFonts w:asciiTheme="minorHAnsi" w:hAnsiTheme="minorHAnsi"/>
          <w:b/>
        </w:rPr>
      </w:pPr>
      <w:r w:rsidRPr="005E28C2">
        <w:rPr>
          <w:rFonts w:asciiTheme="minorHAnsi" w:hAnsiTheme="minorHAnsi"/>
          <w:b/>
        </w:rPr>
        <w:t>İtiraz Sahibine Ait Bilgiler</w:t>
      </w:r>
    </w:p>
    <w:p w:rsidR="005B398F" w:rsidRPr="005E28C2" w:rsidRDefault="005B398F" w:rsidP="005B398F">
      <w:pPr>
        <w:rPr>
          <w:rFonts w:asciiTheme="minorHAnsi" w:hAnsiTheme="minorHAnsi"/>
        </w:rPr>
      </w:pPr>
      <w:r w:rsidRPr="005E28C2">
        <w:rPr>
          <w:rFonts w:asciiTheme="minorHAnsi" w:hAnsiTheme="minorHAnsi"/>
        </w:rPr>
        <w:t>Kuruluş Adı:</w:t>
      </w:r>
    </w:p>
    <w:p w:rsidR="005B398F" w:rsidRPr="005E28C2" w:rsidRDefault="005B398F" w:rsidP="005B398F">
      <w:pPr>
        <w:rPr>
          <w:rFonts w:asciiTheme="minorHAnsi" w:hAnsiTheme="minorHAnsi"/>
        </w:rPr>
      </w:pPr>
    </w:p>
    <w:p w:rsidR="005B398F" w:rsidRPr="005E28C2" w:rsidRDefault="005B398F" w:rsidP="005B398F">
      <w:pPr>
        <w:rPr>
          <w:rFonts w:asciiTheme="minorHAnsi" w:hAnsiTheme="minorHAnsi"/>
        </w:rPr>
      </w:pPr>
      <w:r w:rsidRPr="005E28C2">
        <w:rPr>
          <w:rFonts w:asciiTheme="minorHAnsi" w:hAnsiTheme="minorHAnsi"/>
        </w:rPr>
        <w:t>Akreditasyon Sınıfı:</w:t>
      </w:r>
    </w:p>
    <w:p w:rsidR="005B398F" w:rsidRPr="005E28C2" w:rsidRDefault="005B398F" w:rsidP="005B398F">
      <w:pPr>
        <w:rPr>
          <w:rFonts w:asciiTheme="minorHAnsi" w:hAnsiTheme="minorHAnsi"/>
        </w:rPr>
      </w:pPr>
    </w:p>
    <w:p w:rsidR="005B398F" w:rsidRPr="005E28C2" w:rsidRDefault="005B398F" w:rsidP="005B398F">
      <w:pPr>
        <w:rPr>
          <w:rFonts w:asciiTheme="minorHAnsi" w:hAnsiTheme="minorHAnsi"/>
        </w:rPr>
      </w:pPr>
      <w:r w:rsidRPr="005E28C2">
        <w:rPr>
          <w:rFonts w:asciiTheme="minorHAnsi" w:hAnsiTheme="minorHAnsi"/>
        </w:rPr>
        <w:t>Belge Numarası:</w:t>
      </w:r>
    </w:p>
    <w:p w:rsidR="005B398F" w:rsidRPr="005E28C2" w:rsidRDefault="005B398F" w:rsidP="005B398F">
      <w:pPr>
        <w:rPr>
          <w:rFonts w:asciiTheme="minorHAnsi" w:hAnsiTheme="minorHAnsi"/>
        </w:rPr>
      </w:pPr>
    </w:p>
    <w:p w:rsidR="005B398F" w:rsidRDefault="005B398F" w:rsidP="005B398F">
      <w:pPr>
        <w:rPr>
          <w:rFonts w:asciiTheme="minorHAnsi" w:hAnsiTheme="minorHAnsi"/>
        </w:rPr>
      </w:pPr>
      <w:r>
        <w:rPr>
          <w:rFonts w:asciiTheme="minorHAnsi" w:hAnsiTheme="minorHAnsi"/>
        </w:rPr>
        <w:t>İtiraz Nedeni (Ayrıntısı İle</w:t>
      </w:r>
      <w:r w:rsidRPr="005E28C2">
        <w:rPr>
          <w:rFonts w:asciiTheme="minorHAnsi" w:hAnsiTheme="minorHAnsi"/>
        </w:rPr>
        <w:t>):</w:t>
      </w:r>
    </w:p>
    <w:p w:rsidR="005B398F" w:rsidRDefault="005B398F" w:rsidP="005B398F">
      <w:pPr>
        <w:rPr>
          <w:rFonts w:asciiTheme="minorHAnsi" w:hAnsiTheme="minorHAnsi"/>
        </w:rPr>
      </w:pPr>
    </w:p>
    <w:p w:rsidR="005B398F" w:rsidRDefault="005B398F" w:rsidP="005B398F">
      <w:pPr>
        <w:rPr>
          <w:rFonts w:asciiTheme="minorHAnsi" w:hAnsiTheme="minorHAnsi"/>
        </w:rPr>
      </w:pPr>
      <w:r>
        <w:rPr>
          <w:rFonts w:asciiTheme="minorHAnsi" w:hAnsiTheme="minorHAnsi"/>
        </w:rPr>
        <w:t>Adresi:</w:t>
      </w:r>
    </w:p>
    <w:p w:rsidR="005B398F" w:rsidRDefault="005B398F" w:rsidP="005B398F">
      <w:pPr>
        <w:rPr>
          <w:rFonts w:asciiTheme="minorHAnsi" w:hAnsiTheme="minorHAnsi"/>
        </w:rPr>
      </w:pPr>
    </w:p>
    <w:p w:rsidR="005B398F" w:rsidRPr="005E28C2" w:rsidRDefault="005B398F" w:rsidP="005B398F">
      <w:pPr>
        <w:rPr>
          <w:rFonts w:asciiTheme="minorHAnsi" w:hAnsiTheme="minorHAnsi"/>
        </w:rPr>
      </w:pPr>
      <w:r>
        <w:rPr>
          <w:rFonts w:asciiTheme="minorHAnsi" w:hAnsiTheme="minorHAnsi"/>
        </w:rPr>
        <w:t>İletişim Bilgileri:</w:t>
      </w:r>
    </w:p>
    <w:p w:rsidR="005B398F" w:rsidRPr="005E28C2" w:rsidRDefault="005B398F" w:rsidP="005B398F">
      <w:pPr>
        <w:rPr>
          <w:rFonts w:asciiTheme="minorHAnsi" w:hAnsiTheme="minorHAnsi"/>
        </w:rPr>
      </w:pPr>
    </w:p>
    <w:p w:rsidR="005B398F" w:rsidRPr="005E28C2" w:rsidRDefault="005B398F" w:rsidP="005B398F">
      <w:pPr>
        <w:rPr>
          <w:rFonts w:asciiTheme="minorHAnsi" w:hAnsiTheme="minorHAnsi"/>
        </w:rPr>
      </w:pPr>
    </w:p>
    <w:p w:rsidR="005B398F" w:rsidRPr="005E28C2" w:rsidRDefault="005B398F" w:rsidP="005B398F">
      <w:pPr>
        <w:rPr>
          <w:rFonts w:asciiTheme="minorHAnsi" w:hAnsiTheme="minorHAnsi"/>
        </w:rPr>
      </w:pPr>
    </w:p>
    <w:p w:rsidR="005B398F" w:rsidRPr="005E28C2" w:rsidRDefault="005B398F" w:rsidP="005B398F">
      <w:pPr>
        <w:rPr>
          <w:rFonts w:asciiTheme="minorHAnsi" w:hAnsiTheme="minorHAnsi"/>
        </w:rPr>
      </w:pPr>
    </w:p>
    <w:p w:rsidR="005B398F" w:rsidRPr="005E28C2" w:rsidRDefault="005B398F" w:rsidP="005B398F">
      <w:pPr>
        <w:rPr>
          <w:rFonts w:asciiTheme="minorHAnsi" w:hAnsiTheme="minorHAnsi"/>
        </w:rPr>
      </w:pPr>
    </w:p>
    <w:p w:rsidR="005B398F" w:rsidRPr="005E28C2" w:rsidRDefault="005B398F" w:rsidP="005B398F">
      <w:pPr>
        <w:rPr>
          <w:rFonts w:asciiTheme="minorHAnsi" w:hAnsiTheme="minorHAnsi"/>
        </w:rPr>
      </w:pPr>
    </w:p>
    <w:p w:rsidR="005B398F" w:rsidRPr="005E28C2" w:rsidRDefault="005B398F" w:rsidP="005B398F">
      <w:pPr>
        <w:rPr>
          <w:rFonts w:asciiTheme="minorHAnsi" w:hAnsiTheme="minorHAnsi"/>
        </w:rPr>
      </w:pPr>
    </w:p>
    <w:p w:rsidR="005B398F" w:rsidRPr="005E28C2" w:rsidRDefault="005B398F" w:rsidP="005B398F">
      <w:pPr>
        <w:tabs>
          <w:tab w:val="left" w:pos="6855"/>
        </w:tabs>
        <w:rPr>
          <w:rFonts w:asciiTheme="minorHAnsi" w:hAnsiTheme="minorHAnsi"/>
        </w:rPr>
      </w:pPr>
      <w:r>
        <w:rPr>
          <w:rFonts w:asciiTheme="minorHAnsi" w:hAnsiTheme="minorHAnsi"/>
        </w:rPr>
        <w:tab/>
      </w:r>
    </w:p>
    <w:p w:rsidR="005B398F" w:rsidRPr="005E28C2" w:rsidRDefault="005B398F" w:rsidP="005B398F">
      <w:pPr>
        <w:rPr>
          <w:rFonts w:asciiTheme="minorHAnsi" w:hAnsiTheme="minorHAnsi"/>
        </w:rPr>
      </w:pPr>
    </w:p>
    <w:p w:rsidR="005B398F" w:rsidRPr="005E28C2" w:rsidRDefault="005B398F" w:rsidP="005B398F">
      <w:pPr>
        <w:rPr>
          <w:rFonts w:asciiTheme="minorHAnsi" w:hAnsiTheme="minorHAnsi"/>
        </w:rPr>
      </w:pPr>
    </w:p>
    <w:p w:rsidR="005B398F" w:rsidRDefault="005B398F" w:rsidP="005B398F">
      <w:pPr>
        <w:rPr>
          <w:rFonts w:asciiTheme="minorHAnsi" w:hAnsiTheme="minorHAnsi"/>
          <w:b/>
        </w:rPr>
      </w:pPr>
      <w:r>
        <w:rPr>
          <w:rFonts w:asciiTheme="minorHAnsi" w:hAnsiTheme="minorHAnsi"/>
          <w:b/>
        </w:rPr>
        <w:t>EKLER</w:t>
      </w:r>
      <w:r w:rsidRPr="005E28C2">
        <w:rPr>
          <w:rFonts w:asciiTheme="minorHAnsi" w:hAnsiTheme="minorHAnsi"/>
          <w:b/>
        </w:rPr>
        <w:t>:</w:t>
      </w:r>
    </w:p>
    <w:p w:rsidR="005B398F" w:rsidRPr="005E28C2" w:rsidRDefault="005B398F" w:rsidP="005B398F">
      <w:pPr>
        <w:rPr>
          <w:rFonts w:asciiTheme="minorHAnsi" w:hAnsiTheme="minorHAnsi"/>
        </w:rPr>
      </w:pPr>
      <w:r w:rsidRPr="00856A8D">
        <w:rPr>
          <w:rFonts w:asciiTheme="minorHAnsi" w:hAnsiTheme="minorHAnsi"/>
          <w:b/>
        </w:rPr>
        <w:t>1.</w:t>
      </w:r>
      <w:r w:rsidRPr="005E28C2">
        <w:rPr>
          <w:rFonts w:asciiTheme="minorHAnsi" w:hAnsiTheme="minorHAnsi"/>
        </w:rPr>
        <w:t xml:space="preserve">İtiraz sahibine verilmiş olan Akreditasyon Belgesinin </w:t>
      </w:r>
      <w:r>
        <w:rPr>
          <w:rFonts w:asciiTheme="minorHAnsi" w:hAnsiTheme="minorHAnsi"/>
        </w:rPr>
        <w:t>önlü arkalı fotokopisi (renkli)</w:t>
      </w:r>
    </w:p>
    <w:p w:rsidR="005B398F" w:rsidRPr="00176542" w:rsidRDefault="005B398F" w:rsidP="005B398F">
      <w:pPr>
        <w:rPr>
          <w:rFonts w:asciiTheme="minorHAnsi" w:hAnsiTheme="minorHAnsi"/>
        </w:rPr>
      </w:pPr>
      <w:r w:rsidRPr="00856A8D">
        <w:rPr>
          <w:rFonts w:asciiTheme="minorHAnsi" w:hAnsiTheme="minorHAnsi"/>
          <w:b/>
        </w:rPr>
        <w:t>2.</w:t>
      </w:r>
      <w:r w:rsidRPr="00176542">
        <w:rPr>
          <w:rFonts w:asciiTheme="minorHAnsi" w:hAnsiTheme="minorHAnsi"/>
        </w:rPr>
        <w:t>Kuruluş Yönetici Yetki Belgesi</w:t>
      </w:r>
    </w:p>
    <w:p w:rsidR="005B398F" w:rsidRPr="00176542" w:rsidRDefault="005B398F" w:rsidP="005B398F">
      <w:pPr>
        <w:rPr>
          <w:rFonts w:asciiTheme="minorHAnsi" w:hAnsiTheme="minorHAnsi"/>
        </w:rPr>
      </w:pPr>
      <w:r w:rsidRPr="00856A8D">
        <w:rPr>
          <w:rFonts w:asciiTheme="minorHAnsi" w:hAnsiTheme="minorHAnsi"/>
          <w:b/>
        </w:rPr>
        <w:t>3.</w:t>
      </w:r>
      <w:r>
        <w:rPr>
          <w:rFonts w:asciiTheme="minorHAnsi" w:hAnsiTheme="minorHAnsi"/>
        </w:rPr>
        <w:t xml:space="preserve">İtiraz ile ilgili </w:t>
      </w:r>
      <w:r w:rsidRPr="00176542">
        <w:rPr>
          <w:rFonts w:asciiTheme="minorHAnsi" w:hAnsiTheme="minorHAnsi"/>
        </w:rPr>
        <w:t>Yönetim Kurulu Kararı</w:t>
      </w:r>
    </w:p>
    <w:p w:rsidR="005B398F" w:rsidRPr="005E28C2" w:rsidRDefault="005B398F" w:rsidP="005B398F">
      <w:pPr>
        <w:pStyle w:val="My"/>
        <w:spacing w:line="276" w:lineRule="auto"/>
        <w:ind w:firstLine="360"/>
        <w:jc w:val="both"/>
        <w:rPr>
          <w:rFonts w:ascii="Times New Roman" w:hAnsi="Times New Roman" w:cs="Times New Roman"/>
          <w:color w:val="ED7D31" w:themeColor="accent2"/>
          <w:lang w:val="tr-TR"/>
        </w:rPr>
      </w:pPr>
    </w:p>
    <w:p w:rsidR="005B398F" w:rsidRPr="005E28C2" w:rsidRDefault="005B398F" w:rsidP="005B398F">
      <w:pPr>
        <w:pStyle w:val="My"/>
        <w:spacing w:line="276" w:lineRule="auto"/>
        <w:ind w:firstLine="360"/>
        <w:jc w:val="both"/>
        <w:rPr>
          <w:rFonts w:ascii="Times New Roman" w:hAnsi="Times New Roman" w:cs="Times New Roman"/>
          <w:color w:val="ED7D31" w:themeColor="accent2"/>
          <w:lang w:val="tr-TR"/>
        </w:rPr>
      </w:pPr>
    </w:p>
    <w:p w:rsidR="005B398F" w:rsidRPr="005E28C2" w:rsidRDefault="005B398F" w:rsidP="005B398F">
      <w:pPr>
        <w:pStyle w:val="My"/>
        <w:spacing w:line="276" w:lineRule="auto"/>
        <w:ind w:firstLine="360"/>
        <w:jc w:val="both"/>
        <w:rPr>
          <w:rFonts w:ascii="Times New Roman" w:hAnsi="Times New Roman" w:cs="Times New Roman"/>
          <w:color w:val="ED7D31" w:themeColor="accent2"/>
          <w:lang w:val="tr-TR"/>
        </w:rPr>
      </w:pPr>
    </w:p>
    <w:p w:rsidR="005B398F" w:rsidRPr="005E28C2" w:rsidRDefault="005B398F" w:rsidP="005B398F">
      <w:pPr>
        <w:pStyle w:val="My"/>
        <w:spacing w:line="276" w:lineRule="auto"/>
        <w:ind w:firstLine="360"/>
        <w:jc w:val="both"/>
        <w:rPr>
          <w:rFonts w:ascii="Times New Roman" w:hAnsi="Times New Roman" w:cs="Times New Roman"/>
          <w:color w:val="ED7D31" w:themeColor="accent2"/>
          <w:lang w:val="tr-TR"/>
        </w:rPr>
      </w:pPr>
    </w:p>
    <w:p w:rsidR="005B398F" w:rsidRPr="005E28C2" w:rsidRDefault="005B398F" w:rsidP="005B398F">
      <w:pPr>
        <w:pStyle w:val="My"/>
        <w:spacing w:line="276" w:lineRule="auto"/>
        <w:jc w:val="both"/>
        <w:rPr>
          <w:rFonts w:ascii="Times New Roman" w:hAnsi="Times New Roman" w:cs="Times New Roman"/>
          <w:color w:val="ED7D31" w:themeColor="accent2"/>
          <w:lang w:val="tr-TR"/>
        </w:rPr>
      </w:pPr>
    </w:p>
    <w:p w:rsidR="005B398F" w:rsidRPr="005E28C2" w:rsidRDefault="005B398F" w:rsidP="005B398F">
      <w:pPr>
        <w:pStyle w:val="My"/>
        <w:spacing w:line="276" w:lineRule="auto"/>
        <w:ind w:firstLine="360"/>
        <w:jc w:val="both"/>
        <w:rPr>
          <w:rFonts w:ascii="Times New Roman" w:hAnsi="Times New Roman" w:cs="Times New Roman"/>
          <w:color w:val="ED7D31" w:themeColor="accent2"/>
          <w:lang w:val="tr-TR"/>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Default="005B398F" w:rsidP="005B398F">
      <w:pPr>
        <w:jc w:val="both"/>
        <w:rPr>
          <w:b/>
        </w:rPr>
      </w:pPr>
    </w:p>
    <w:p w:rsidR="005B398F" w:rsidRPr="00732475" w:rsidRDefault="005B398F" w:rsidP="005B398F">
      <w:pPr>
        <w:jc w:val="right"/>
        <w:rPr>
          <w:b/>
        </w:rPr>
      </w:pPr>
      <w:r w:rsidRPr="00732475">
        <w:rPr>
          <w:b/>
        </w:rPr>
        <w:lastRenderedPageBreak/>
        <w:t>EK-12</w:t>
      </w:r>
    </w:p>
    <w:p w:rsidR="005B398F" w:rsidRPr="005E28C2" w:rsidRDefault="005B398F" w:rsidP="005B398F">
      <w:pPr>
        <w:rPr>
          <w:rFonts w:ascii="Arial Black" w:hAnsi="Arial Black"/>
          <w:b/>
          <w:sz w:val="28"/>
        </w:rPr>
      </w:pPr>
      <w:r>
        <w:rPr>
          <w:rFonts w:ascii="Arial Black" w:hAnsi="Arial Black"/>
          <w:b/>
          <w:sz w:val="28"/>
        </w:rPr>
        <w:t xml:space="preserve">Kişisel </w:t>
      </w:r>
      <w:r w:rsidRPr="005E28C2">
        <w:rPr>
          <w:rFonts w:ascii="Arial Black" w:hAnsi="Arial Black"/>
          <w:b/>
          <w:sz w:val="28"/>
        </w:rPr>
        <w:t>İtiraz Formu</w:t>
      </w:r>
    </w:p>
    <w:p w:rsidR="005B398F" w:rsidRPr="005E28C2" w:rsidRDefault="005B398F" w:rsidP="005B398F">
      <w:pPr>
        <w:rPr>
          <w:b/>
        </w:rPr>
      </w:pPr>
    </w:p>
    <w:p w:rsidR="005B398F" w:rsidRPr="005E28C2" w:rsidRDefault="005B398F" w:rsidP="005B398F">
      <w:pPr>
        <w:jc w:val="center"/>
        <w:rPr>
          <w:rFonts w:asciiTheme="minorHAnsi" w:hAnsiTheme="minorHAnsi"/>
          <w:b/>
        </w:rPr>
      </w:pPr>
      <w:r w:rsidRPr="005E28C2">
        <w:rPr>
          <w:rFonts w:asciiTheme="minorHAnsi" w:hAnsiTheme="minorHAnsi"/>
          <w:b/>
        </w:rPr>
        <w:t xml:space="preserve">T.C. </w:t>
      </w:r>
    </w:p>
    <w:p w:rsidR="005B398F" w:rsidRPr="005E28C2" w:rsidRDefault="005B398F" w:rsidP="005B398F">
      <w:pPr>
        <w:jc w:val="center"/>
        <w:rPr>
          <w:rFonts w:asciiTheme="minorHAnsi" w:hAnsiTheme="minorHAnsi"/>
          <w:b/>
        </w:rPr>
      </w:pPr>
      <w:r w:rsidRPr="005E28C2">
        <w:rPr>
          <w:rFonts w:asciiTheme="minorHAnsi" w:hAnsiTheme="minorHAnsi"/>
          <w:b/>
        </w:rPr>
        <w:t>İÇİŞLERİ BAKANLIĞI</w:t>
      </w:r>
    </w:p>
    <w:p w:rsidR="005B398F" w:rsidRPr="005E28C2" w:rsidRDefault="005B398F" w:rsidP="005B398F">
      <w:pPr>
        <w:jc w:val="center"/>
        <w:rPr>
          <w:rFonts w:asciiTheme="minorHAnsi" w:hAnsiTheme="minorHAnsi"/>
          <w:b/>
        </w:rPr>
      </w:pPr>
      <w:r w:rsidRPr="005E28C2">
        <w:rPr>
          <w:rFonts w:asciiTheme="minorHAnsi" w:hAnsiTheme="minorHAnsi"/>
          <w:b/>
        </w:rPr>
        <w:t>AFET VE ACİL DURUM YÖNETİMİ BAŞKANLIĞINA</w:t>
      </w:r>
    </w:p>
    <w:p w:rsidR="005B398F" w:rsidRPr="005E28C2" w:rsidRDefault="005B398F" w:rsidP="005B398F">
      <w:pPr>
        <w:rPr>
          <w:rFonts w:asciiTheme="minorHAnsi" w:hAnsiTheme="minorHAnsi"/>
        </w:rPr>
      </w:pPr>
    </w:p>
    <w:p w:rsidR="005B398F" w:rsidRPr="005E28C2" w:rsidRDefault="005B398F" w:rsidP="005B398F">
      <w:pPr>
        <w:rPr>
          <w:rFonts w:asciiTheme="minorHAnsi" w:hAnsiTheme="minorHAnsi"/>
        </w:rPr>
      </w:pP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t>Tarih:</w:t>
      </w:r>
    </w:p>
    <w:p w:rsidR="005B398F" w:rsidRPr="005E28C2" w:rsidRDefault="005B398F" w:rsidP="005B398F">
      <w:pPr>
        <w:rPr>
          <w:rFonts w:asciiTheme="minorHAnsi" w:hAnsiTheme="minorHAnsi"/>
        </w:rPr>
      </w:pP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r w:rsidRPr="005E28C2">
        <w:rPr>
          <w:rFonts w:asciiTheme="minorHAnsi" w:hAnsiTheme="minorHAnsi"/>
        </w:rPr>
        <w:tab/>
      </w:r>
    </w:p>
    <w:p w:rsidR="005B398F" w:rsidRPr="005E28C2" w:rsidRDefault="005B398F" w:rsidP="005B398F">
      <w:pPr>
        <w:rPr>
          <w:rFonts w:asciiTheme="minorHAnsi" w:hAnsiTheme="minorHAnsi"/>
        </w:rPr>
      </w:pPr>
    </w:p>
    <w:p w:rsidR="005B398F" w:rsidRPr="005F622D" w:rsidRDefault="005B398F" w:rsidP="005B398F">
      <w:pPr>
        <w:rPr>
          <w:rFonts w:asciiTheme="minorHAnsi" w:hAnsiTheme="minorHAnsi"/>
          <w:b/>
        </w:rPr>
      </w:pPr>
      <w:r w:rsidRPr="005F622D">
        <w:rPr>
          <w:rFonts w:asciiTheme="minorHAnsi" w:hAnsiTheme="minorHAnsi"/>
          <w:b/>
        </w:rPr>
        <w:t>İtiraz Sahibine Ait Bilgiler</w:t>
      </w:r>
    </w:p>
    <w:p w:rsidR="005B398F" w:rsidRPr="005F622D" w:rsidRDefault="005B398F" w:rsidP="005B398F">
      <w:pPr>
        <w:rPr>
          <w:rFonts w:asciiTheme="minorHAnsi" w:hAnsiTheme="minorHAnsi"/>
        </w:rPr>
      </w:pPr>
      <w:r w:rsidRPr="005F622D">
        <w:rPr>
          <w:rFonts w:asciiTheme="minorHAnsi" w:hAnsiTheme="minorHAnsi"/>
        </w:rPr>
        <w:t>Adı Soyadı:</w:t>
      </w:r>
    </w:p>
    <w:p w:rsidR="005B398F" w:rsidRPr="005F622D" w:rsidRDefault="005B398F" w:rsidP="005B398F">
      <w:pPr>
        <w:rPr>
          <w:rFonts w:asciiTheme="minorHAnsi" w:hAnsiTheme="minorHAnsi"/>
        </w:rPr>
      </w:pPr>
    </w:p>
    <w:p w:rsidR="005B398F" w:rsidRPr="005F622D" w:rsidRDefault="005B398F" w:rsidP="005B398F">
      <w:pPr>
        <w:rPr>
          <w:rFonts w:asciiTheme="minorHAnsi" w:hAnsiTheme="minorHAnsi"/>
        </w:rPr>
      </w:pPr>
      <w:r w:rsidRPr="005F622D">
        <w:rPr>
          <w:rFonts w:asciiTheme="minorHAnsi" w:hAnsiTheme="minorHAnsi"/>
        </w:rPr>
        <w:t>Akreditasyon Sınıfı:</w:t>
      </w:r>
    </w:p>
    <w:p w:rsidR="005B398F" w:rsidRPr="005F622D" w:rsidRDefault="005B398F" w:rsidP="005B398F">
      <w:pPr>
        <w:rPr>
          <w:rFonts w:asciiTheme="minorHAnsi" w:hAnsiTheme="minorHAnsi"/>
        </w:rPr>
      </w:pPr>
    </w:p>
    <w:p w:rsidR="005B398F" w:rsidRPr="005F622D" w:rsidRDefault="005B398F" w:rsidP="005B398F">
      <w:pPr>
        <w:rPr>
          <w:rFonts w:asciiTheme="minorHAnsi" w:hAnsiTheme="minorHAnsi"/>
        </w:rPr>
      </w:pPr>
      <w:r w:rsidRPr="005F622D">
        <w:rPr>
          <w:rFonts w:asciiTheme="minorHAnsi" w:hAnsiTheme="minorHAnsi"/>
        </w:rPr>
        <w:t>Belge Numarası:</w:t>
      </w:r>
    </w:p>
    <w:p w:rsidR="005B398F" w:rsidRPr="005F622D" w:rsidRDefault="005B398F" w:rsidP="005B398F">
      <w:pPr>
        <w:rPr>
          <w:rFonts w:asciiTheme="minorHAnsi" w:hAnsiTheme="minorHAnsi"/>
        </w:rPr>
      </w:pPr>
    </w:p>
    <w:p w:rsidR="005B398F" w:rsidRPr="005F622D" w:rsidRDefault="005B398F" w:rsidP="005B398F">
      <w:pPr>
        <w:rPr>
          <w:rFonts w:asciiTheme="minorHAnsi" w:hAnsiTheme="minorHAnsi"/>
        </w:rPr>
      </w:pPr>
      <w:r w:rsidRPr="005F622D">
        <w:rPr>
          <w:rFonts w:asciiTheme="minorHAnsi" w:hAnsiTheme="minorHAnsi"/>
        </w:rPr>
        <w:t>İtiraz Nedeni (Ayrıntısı</w:t>
      </w:r>
      <w:r>
        <w:rPr>
          <w:rFonts w:asciiTheme="minorHAnsi" w:hAnsiTheme="minorHAnsi"/>
        </w:rPr>
        <w:t xml:space="preserve"> İle</w:t>
      </w:r>
      <w:r w:rsidRPr="005F622D">
        <w:rPr>
          <w:rFonts w:asciiTheme="minorHAnsi" w:hAnsiTheme="minorHAnsi"/>
        </w:rPr>
        <w:t>):</w:t>
      </w:r>
    </w:p>
    <w:p w:rsidR="005B398F" w:rsidRPr="005E28C2" w:rsidRDefault="005B398F" w:rsidP="005B398F">
      <w:pPr>
        <w:rPr>
          <w:rFonts w:asciiTheme="minorHAnsi" w:hAnsiTheme="minorHAnsi"/>
        </w:rPr>
      </w:pPr>
    </w:p>
    <w:p w:rsidR="005B398F" w:rsidRDefault="005B398F" w:rsidP="005B398F">
      <w:pPr>
        <w:rPr>
          <w:rFonts w:asciiTheme="minorHAnsi" w:hAnsiTheme="minorHAnsi"/>
        </w:rPr>
      </w:pPr>
      <w:r>
        <w:rPr>
          <w:rFonts w:asciiTheme="minorHAnsi" w:hAnsiTheme="minorHAnsi"/>
        </w:rPr>
        <w:t>Adresi:</w:t>
      </w:r>
    </w:p>
    <w:p w:rsidR="005B398F" w:rsidRDefault="005B398F" w:rsidP="005B398F">
      <w:pPr>
        <w:rPr>
          <w:rFonts w:asciiTheme="minorHAnsi" w:hAnsiTheme="minorHAnsi"/>
        </w:rPr>
      </w:pPr>
    </w:p>
    <w:p w:rsidR="005B398F" w:rsidRDefault="005B398F" w:rsidP="005B398F">
      <w:pPr>
        <w:rPr>
          <w:rFonts w:asciiTheme="minorHAnsi" w:hAnsiTheme="minorHAnsi"/>
        </w:rPr>
      </w:pPr>
      <w:r>
        <w:rPr>
          <w:rFonts w:asciiTheme="minorHAnsi" w:hAnsiTheme="minorHAnsi"/>
        </w:rPr>
        <w:t>İletişim Bilgileri:</w:t>
      </w:r>
    </w:p>
    <w:p w:rsidR="005B398F" w:rsidRPr="005E28C2" w:rsidRDefault="005B398F" w:rsidP="005B398F">
      <w:pPr>
        <w:rPr>
          <w:rFonts w:asciiTheme="minorHAnsi" w:hAnsiTheme="minorHAnsi"/>
        </w:rPr>
      </w:pPr>
    </w:p>
    <w:p w:rsidR="005B398F" w:rsidRPr="005E28C2" w:rsidRDefault="005B398F" w:rsidP="005B398F">
      <w:pPr>
        <w:tabs>
          <w:tab w:val="left" w:pos="7544"/>
        </w:tabs>
        <w:rPr>
          <w:rFonts w:asciiTheme="minorHAnsi" w:hAnsiTheme="minorHAnsi"/>
        </w:rPr>
      </w:pPr>
      <w:r>
        <w:rPr>
          <w:rFonts w:asciiTheme="minorHAnsi" w:hAnsiTheme="minorHAnsi"/>
        </w:rPr>
        <w:tab/>
      </w:r>
    </w:p>
    <w:p w:rsidR="005B398F" w:rsidRPr="005E28C2" w:rsidRDefault="005B398F" w:rsidP="005B398F">
      <w:pPr>
        <w:rPr>
          <w:rFonts w:asciiTheme="minorHAnsi" w:hAnsiTheme="minorHAnsi"/>
        </w:rPr>
      </w:pPr>
    </w:p>
    <w:p w:rsidR="005B398F" w:rsidRPr="005E28C2" w:rsidRDefault="005B398F" w:rsidP="005B398F">
      <w:pPr>
        <w:rPr>
          <w:rFonts w:asciiTheme="minorHAnsi" w:hAnsiTheme="minorHAnsi"/>
        </w:rPr>
      </w:pPr>
    </w:p>
    <w:p w:rsidR="005B398F" w:rsidRPr="005E28C2" w:rsidRDefault="005B398F" w:rsidP="005B398F">
      <w:pPr>
        <w:rPr>
          <w:rFonts w:asciiTheme="minorHAnsi" w:hAnsiTheme="minorHAnsi"/>
        </w:rPr>
      </w:pPr>
    </w:p>
    <w:p w:rsidR="005B398F" w:rsidRPr="005E28C2" w:rsidRDefault="005B398F" w:rsidP="005B398F">
      <w:pPr>
        <w:rPr>
          <w:rFonts w:asciiTheme="minorHAnsi" w:hAnsiTheme="minorHAnsi"/>
        </w:rPr>
      </w:pPr>
    </w:p>
    <w:p w:rsidR="005B398F" w:rsidRPr="005E28C2" w:rsidRDefault="005B398F" w:rsidP="005B398F">
      <w:pPr>
        <w:rPr>
          <w:rFonts w:asciiTheme="minorHAnsi" w:hAnsiTheme="minorHAnsi"/>
        </w:rPr>
      </w:pPr>
    </w:p>
    <w:p w:rsidR="005B398F" w:rsidRPr="005E28C2" w:rsidRDefault="005B398F" w:rsidP="005B398F">
      <w:pPr>
        <w:rPr>
          <w:rFonts w:asciiTheme="minorHAnsi" w:hAnsiTheme="minorHAnsi"/>
        </w:rPr>
      </w:pPr>
    </w:p>
    <w:p w:rsidR="005B398F" w:rsidRDefault="005B398F" w:rsidP="005B398F">
      <w:pPr>
        <w:rPr>
          <w:rFonts w:asciiTheme="minorHAnsi" w:hAnsiTheme="minorHAnsi"/>
        </w:rPr>
      </w:pPr>
      <w:r>
        <w:rPr>
          <w:rFonts w:asciiTheme="minorHAnsi" w:hAnsiTheme="minorHAnsi"/>
          <w:b/>
        </w:rPr>
        <w:t>EK</w:t>
      </w:r>
      <w:r w:rsidRPr="005E28C2">
        <w:rPr>
          <w:rFonts w:asciiTheme="minorHAnsi" w:hAnsiTheme="minorHAnsi"/>
          <w:b/>
        </w:rPr>
        <w:t>:</w:t>
      </w:r>
      <w:r w:rsidRPr="005E28C2">
        <w:rPr>
          <w:rFonts w:asciiTheme="minorHAnsi" w:hAnsiTheme="minorHAnsi"/>
        </w:rPr>
        <w:t xml:space="preserve"> </w:t>
      </w:r>
    </w:p>
    <w:p w:rsidR="005B398F" w:rsidRPr="005E28C2" w:rsidRDefault="005B398F" w:rsidP="005B398F">
      <w:pPr>
        <w:rPr>
          <w:rFonts w:asciiTheme="minorHAnsi" w:hAnsiTheme="minorHAnsi"/>
        </w:rPr>
      </w:pPr>
      <w:r w:rsidRPr="008151B2">
        <w:rPr>
          <w:rFonts w:asciiTheme="minorHAnsi" w:hAnsiTheme="minorHAnsi"/>
          <w:b/>
        </w:rPr>
        <w:t>-</w:t>
      </w:r>
      <w:r w:rsidRPr="005E28C2">
        <w:rPr>
          <w:rFonts w:asciiTheme="minorHAnsi" w:hAnsiTheme="minorHAnsi"/>
        </w:rPr>
        <w:t xml:space="preserve">İtiraz sahibine verilmiş olan Akreditasyon Belgesinin </w:t>
      </w:r>
      <w:r>
        <w:rPr>
          <w:rFonts w:asciiTheme="minorHAnsi" w:hAnsiTheme="minorHAnsi"/>
        </w:rPr>
        <w:t>önlü arkalı fotokopisi (renkli)</w:t>
      </w:r>
    </w:p>
    <w:p w:rsidR="005B398F" w:rsidRPr="005E28C2" w:rsidRDefault="005B398F" w:rsidP="005B398F"/>
    <w:p w:rsidR="005B398F" w:rsidRDefault="005B398F" w:rsidP="005B398F">
      <w:pPr>
        <w:jc w:val="both"/>
        <w:rPr>
          <w:b/>
        </w:rPr>
      </w:pPr>
    </w:p>
    <w:p w:rsidR="0043645D" w:rsidRDefault="0043645D"/>
    <w:sectPr w:rsidR="0043645D" w:rsidSect="00E3187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C0E" w:rsidRDefault="00734C0E">
      <w:r>
        <w:separator/>
      </w:r>
    </w:p>
  </w:endnote>
  <w:endnote w:type="continuationSeparator" w:id="0">
    <w:p w:rsidR="00734C0E" w:rsidRDefault="0073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703659"/>
      <w:docPartObj>
        <w:docPartGallery w:val="Page Numbers (Bottom of Page)"/>
        <w:docPartUnique/>
      </w:docPartObj>
    </w:sdtPr>
    <w:sdtContent>
      <w:p w:rsidR="00E31874" w:rsidRDefault="00E31874">
        <w:pPr>
          <w:pStyle w:val="AltBilgi"/>
          <w:jc w:val="center"/>
        </w:pPr>
        <w:r>
          <w:fldChar w:fldCharType="begin"/>
        </w:r>
        <w:r>
          <w:instrText>PAGE   \* MERGEFORMAT</w:instrText>
        </w:r>
        <w:r>
          <w:fldChar w:fldCharType="separate"/>
        </w:r>
        <w:r w:rsidR="005448EB">
          <w:rPr>
            <w:noProof/>
          </w:rPr>
          <w:t>39</w:t>
        </w:r>
        <w:r>
          <w:fldChar w:fldCharType="end"/>
        </w:r>
      </w:p>
    </w:sdtContent>
  </w:sdt>
  <w:p w:rsidR="00E31874" w:rsidRDefault="00E3187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C0E" w:rsidRDefault="00734C0E">
      <w:r>
        <w:separator/>
      </w:r>
    </w:p>
  </w:footnote>
  <w:footnote w:type="continuationSeparator" w:id="0">
    <w:p w:rsidR="00734C0E" w:rsidRDefault="00734C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6B9B"/>
    <w:multiLevelType w:val="hybridMultilevel"/>
    <w:tmpl w:val="9BE2CA46"/>
    <w:lvl w:ilvl="0" w:tplc="9286B446">
      <w:start w:val="1"/>
      <w:numFmt w:val="lowerLetter"/>
      <w:lvlText w:val="%1)"/>
      <w:lvlJc w:val="left"/>
      <w:pPr>
        <w:ind w:left="1353" w:hanging="360"/>
      </w:pPr>
      <w:rPr>
        <w:rFonts w:hint="default"/>
        <w:b w:val="0"/>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 w15:restartNumberingAfterBreak="0">
    <w:nsid w:val="0ADE1E15"/>
    <w:multiLevelType w:val="hybridMultilevel"/>
    <w:tmpl w:val="A5B4757E"/>
    <w:lvl w:ilvl="0" w:tplc="D9787FF4">
      <w:start w:val="1"/>
      <w:numFmt w:val="decimal"/>
      <w:lvlText w:val="%1."/>
      <w:lvlJc w:val="right"/>
      <w:pPr>
        <w:ind w:left="2138" w:hanging="360"/>
      </w:pPr>
      <w:rPr>
        <w:rFonts w:ascii="Times New Roman" w:eastAsiaTheme="minorHAnsi" w:hAnsi="Times New Roman" w:cs="Times New Roman"/>
        <w:b w:val="0"/>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2" w15:restartNumberingAfterBreak="0">
    <w:nsid w:val="1C342836"/>
    <w:multiLevelType w:val="hybridMultilevel"/>
    <w:tmpl w:val="321EFC22"/>
    <w:lvl w:ilvl="0" w:tplc="1D025A06">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33572A"/>
    <w:multiLevelType w:val="hybridMultilevel"/>
    <w:tmpl w:val="1A50D8CE"/>
    <w:lvl w:ilvl="0" w:tplc="1D909184">
      <w:start w:val="1"/>
      <w:numFmt w:val="decimal"/>
      <w:lvlText w:val="%1)"/>
      <w:lvlJc w:val="left"/>
      <w:pPr>
        <w:ind w:left="2450" w:hanging="465"/>
      </w:pPr>
      <w:rPr>
        <w:rFonts w:hint="default"/>
      </w:rPr>
    </w:lvl>
    <w:lvl w:ilvl="1" w:tplc="041F0019" w:tentative="1">
      <w:start w:val="1"/>
      <w:numFmt w:val="lowerLetter"/>
      <w:lvlText w:val="%2."/>
      <w:lvlJc w:val="left"/>
      <w:pPr>
        <w:ind w:left="3065" w:hanging="360"/>
      </w:pPr>
    </w:lvl>
    <w:lvl w:ilvl="2" w:tplc="041F001B" w:tentative="1">
      <w:start w:val="1"/>
      <w:numFmt w:val="lowerRoman"/>
      <w:lvlText w:val="%3."/>
      <w:lvlJc w:val="right"/>
      <w:pPr>
        <w:ind w:left="3785" w:hanging="180"/>
      </w:pPr>
    </w:lvl>
    <w:lvl w:ilvl="3" w:tplc="041F000F" w:tentative="1">
      <w:start w:val="1"/>
      <w:numFmt w:val="decimal"/>
      <w:lvlText w:val="%4."/>
      <w:lvlJc w:val="left"/>
      <w:pPr>
        <w:ind w:left="4505" w:hanging="360"/>
      </w:pPr>
    </w:lvl>
    <w:lvl w:ilvl="4" w:tplc="041F0019" w:tentative="1">
      <w:start w:val="1"/>
      <w:numFmt w:val="lowerLetter"/>
      <w:lvlText w:val="%5."/>
      <w:lvlJc w:val="left"/>
      <w:pPr>
        <w:ind w:left="5225" w:hanging="360"/>
      </w:pPr>
    </w:lvl>
    <w:lvl w:ilvl="5" w:tplc="041F001B" w:tentative="1">
      <w:start w:val="1"/>
      <w:numFmt w:val="lowerRoman"/>
      <w:lvlText w:val="%6."/>
      <w:lvlJc w:val="right"/>
      <w:pPr>
        <w:ind w:left="5945" w:hanging="180"/>
      </w:pPr>
    </w:lvl>
    <w:lvl w:ilvl="6" w:tplc="041F000F" w:tentative="1">
      <w:start w:val="1"/>
      <w:numFmt w:val="decimal"/>
      <w:lvlText w:val="%7."/>
      <w:lvlJc w:val="left"/>
      <w:pPr>
        <w:ind w:left="6665" w:hanging="360"/>
      </w:pPr>
    </w:lvl>
    <w:lvl w:ilvl="7" w:tplc="041F0019" w:tentative="1">
      <w:start w:val="1"/>
      <w:numFmt w:val="lowerLetter"/>
      <w:lvlText w:val="%8."/>
      <w:lvlJc w:val="left"/>
      <w:pPr>
        <w:ind w:left="7385" w:hanging="360"/>
      </w:pPr>
    </w:lvl>
    <w:lvl w:ilvl="8" w:tplc="041F001B" w:tentative="1">
      <w:start w:val="1"/>
      <w:numFmt w:val="lowerRoman"/>
      <w:lvlText w:val="%9."/>
      <w:lvlJc w:val="right"/>
      <w:pPr>
        <w:ind w:left="8105" w:hanging="180"/>
      </w:pPr>
    </w:lvl>
  </w:abstractNum>
  <w:abstractNum w:abstractNumId="4" w15:restartNumberingAfterBreak="0">
    <w:nsid w:val="2FE1779B"/>
    <w:multiLevelType w:val="hybridMultilevel"/>
    <w:tmpl w:val="EE000BCC"/>
    <w:lvl w:ilvl="0" w:tplc="E30607F4">
      <w:start w:val="1"/>
      <w:numFmt w:val="decimal"/>
      <w:lvlText w:val="%1."/>
      <w:lvlJc w:val="left"/>
      <w:pPr>
        <w:ind w:left="720" w:hanging="360"/>
      </w:pPr>
      <w:rPr>
        <w:rFonts w:asciiTheme="minorHAnsi" w:hAnsiTheme="minorHAnsi" w:cstheme="minorHAnsi"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9373259"/>
    <w:multiLevelType w:val="hybridMultilevel"/>
    <w:tmpl w:val="711EF05A"/>
    <w:lvl w:ilvl="0" w:tplc="5D32DF64">
      <w:start w:val="1"/>
      <w:numFmt w:val="lowerLetter"/>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44344F79"/>
    <w:multiLevelType w:val="hybridMultilevel"/>
    <w:tmpl w:val="F544ED20"/>
    <w:lvl w:ilvl="0" w:tplc="64F48106">
      <w:start w:val="1"/>
      <w:numFmt w:val="lowerLetter"/>
      <w:lvlText w:val="%1)"/>
      <w:lvlJc w:val="left"/>
      <w:pPr>
        <w:ind w:left="1495" w:hanging="360"/>
      </w:pPr>
      <w:rPr>
        <w:rFonts w:hint="default"/>
        <w:b w:val="0"/>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7" w15:restartNumberingAfterBreak="0">
    <w:nsid w:val="4B77621E"/>
    <w:multiLevelType w:val="hybridMultilevel"/>
    <w:tmpl w:val="0808914E"/>
    <w:lvl w:ilvl="0" w:tplc="FFE4626A">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CF81127"/>
    <w:multiLevelType w:val="hybridMultilevel"/>
    <w:tmpl w:val="51DE2064"/>
    <w:lvl w:ilvl="0" w:tplc="041F0011">
      <w:start w:val="1"/>
      <w:numFmt w:val="decimal"/>
      <w:lvlText w:val="%1)"/>
      <w:lvlJc w:val="left"/>
      <w:pPr>
        <w:ind w:left="1778" w:hanging="360"/>
      </w:p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9" w15:restartNumberingAfterBreak="0">
    <w:nsid w:val="64C64B87"/>
    <w:multiLevelType w:val="hybridMultilevel"/>
    <w:tmpl w:val="C56C6320"/>
    <w:lvl w:ilvl="0" w:tplc="37425F98">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6C7384B"/>
    <w:multiLevelType w:val="hybridMultilevel"/>
    <w:tmpl w:val="23DAED5A"/>
    <w:lvl w:ilvl="0" w:tplc="388C9C8E">
      <w:start w:val="1"/>
      <w:numFmt w:val="lowerLetter"/>
      <w:lvlText w:val="%1)"/>
      <w:lvlJc w:val="left"/>
      <w:pPr>
        <w:ind w:left="1353" w:hanging="360"/>
      </w:pPr>
      <w:rPr>
        <w:rFonts w:hint="default"/>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1" w15:restartNumberingAfterBreak="0">
    <w:nsid w:val="6A661BD5"/>
    <w:multiLevelType w:val="hybridMultilevel"/>
    <w:tmpl w:val="635A1102"/>
    <w:lvl w:ilvl="0" w:tplc="D04A5662">
      <w:start w:val="1"/>
      <w:numFmt w:val="lowerLetter"/>
      <w:lvlText w:val="%1)"/>
      <w:lvlJc w:val="left"/>
      <w:pPr>
        <w:ind w:left="1494" w:hanging="360"/>
      </w:pPr>
      <w:rPr>
        <w:color w:val="auto"/>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2" w15:restartNumberingAfterBreak="0">
    <w:nsid w:val="79034654"/>
    <w:multiLevelType w:val="hybridMultilevel"/>
    <w:tmpl w:val="C6C407BE"/>
    <w:lvl w:ilvl="0" w:tplc="A1CCA4FC">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9B60F27"/>
    <w:multiLevelType w:val="hybridMultilevel"/>
    <w:tmpl w:val="83BE9D0C"/>
    <w:lvl w:ilvl="0" w:tplc="4226401A">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ADE752E"/>
    <w:multiLevelType w:val="hybridMultilevel"/>
    <w:tmpl w:val="C6E03CD8"/>
    <w:lvl w:ilvl="0" w:tplc="83B2C69E">
      <w:start w:val="1"/>
      <w:numFmt w:val="lowerLetter"/>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7B9607E1"/>
    <w:multiLevelType w:val="hybridMultilevel"/>
    <w:tmpl w:val="CE5403BC"/>
    <w:lvl w:ilvl="0" w:tplc="AB043382">
      <w:start w:val="1"/>
      <w:numFmt w:val="decimal"/>
      <w:lvlText w:val="%1."/>
      <w:lvlJc w:val="right"/>
      <w:pPr>
        <w:ind w:left="2574" w:hanging="360"/>
      </w:pPr>
      <w:rPr>
        <w:rFonts w:ascii="Times New Roman" w:eastAsiaTheme="minorHAnsi" w:hAnsi="Times New Roman" w:cs="Times New Roman"/>
        <w:b w:val="0"/>
      </w:rPr>
    </w:lvl>
    <w:lvl w:ilvl="1" w:tplc="041F0019" w:tentative="1">
      <w:start w:val="1"/>
      <w:numFmt w:val="lowerLetter"/>
      <w:lvlText w:val="%2."/>
      <w:lvlJc w:val="left"/>
      <w:pPr>
        <w:ind w:left="3294" w:hanging="360"/>
      </w:pPr>
    </w:lvl>
    <w:lvl w:ilvl="2" w:tplc="041F001B" w:tentative="1">
      <w:start w:val="1"/>
      <w:numFmt w:val="lowerRoman"/>
      <w:lvlText w:val="%3."/>
      <w:lvlJc w:val="right"/>
      <w:pPr>
        <w:ind w:left="4014" w:hanging="180"/>
      </w:pPr>
    </w:lvl>
    <w:lvl w:ilvl="3" w:tplc="041F000F" w:tentative="1">
      <w:start w:val="1"/>
      <w:numFmt w:val="decimal"/>
      <w:lvlText w:val="%4."/>
      <w:lvlJc w:val="left"/>
      <w:pPr>
        <w:ind w:left="4734" w:hanging="360"/>
      </w:pPr>
    </w:lvl>
    <w:lvl w:ilvl="4" w:tplc="041F0019" w:tentative="1">
      <w:start w:val="1"/>
      <w:numFmt w:val="lowerLetter"/>
      <w:lvlText w:val="%5."/>
      <w:lvlJc w:val="left"/>
      <w:pPr>
        <w:ind w:left="5454" w:hanging="360"/>
      </w:pPr>
    </w:lvl>
    <w:lvl w:ilvl="5" w:tplc="041F001B" w:tentative="1">
      <w:start w:val="1"/>
      <w:numFmt w:val="lowerRoman"/>
      <w:lvlText w:val="%6."/>
      <w:lvlJc w:val="right"/>
      <w:pPr>
        <w:ind w:left="6174" w:hanging="180"/>
      </w:pPr>
    </w:lvl>
    <w:lvl w:ilvl="6" w:tplc="041F000F" w:tentative="1">
      <w:start w:val="1"/>
      <w:numFmt w:val="decimal"/>
      <w:lvlText w:val="%7."/>
      <w:lvlJc w:val="left"/>
      <w:pPr>
        <w:ind w:left="6894" w:hanging="360"/>
      </w:pPr>
    </w:lvl>
    <w:lvl w:ilvl="7" w:tplc="041F0019" w:tentative="1">
      <w:start w:val="1"/>
      <w:numFmt w:val="lowerLetter"/>
      <w:lvlText w:val="%8."/>
      <w:lvlJc w:val="left"/>
      <w:pPr>
        <w:ind w:left="7614" w:hanging="360"/>
      </w:pPr>
    </w:lvl>
    <w:lvl w:ilvl="8" w:tplc="041F001B" w:tentative="1">
      <w:start w:val="1"/>
      <w:numFmt w:val="lowerRoman"/>
      <w:lvlText w:val="%9."/>
      <w:lvlJc w:val="right"/>
      <w:pPr>
        <w:ind w:left="8334" w:hanging="180"/>
      </w:pPr>
    </w:lvl>
  </w:abstractNum>
  <w:abstractNum w:abstractNumId="16" w15:restartNumberingAfterBreak="0">
    <w:nsid w:val="7C5346DA"/>
    <w:multiLevelType w:val="hybridMultilevel"/>
    <w:tmpl w:val="92CADE1E"/>
    <w:lvl w:ilvl="0" w:tplc="E1D67AD0">
      <w:start w:val="1"/>
      <w:numFmt w:val="lowerLetter"/>
      <w:lvlText w:val="%1)"/>
      <w:lvlJc w:val="left"/>
      <w:pPr>
        <w:ind w:left="1854" w:hanging="360"/>
      </w:pPr>
      <w:rPr>
        <w:rFonts w:hint="default"/>
        <w:b w:val="0"/>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num w:numId="1">
    <w:abstractNumId w:val="0"/>
  </w:num>
  <w:num w:numId="2">
    <w:abstractNumId w:val="10"/>
  </w:num>
  <w:num w:numId="3">
    <w:abstractNumId w:val="6"/>
  </w:num>
  <w:num w:numId="4">
    <w:abstractNumId w:val="16"/>
  </w:num>
  <w:num w:numId="5">
    <w:abstractNumId w:val="11"/>
  </w:num>
  <w:num w:numId="6">
    <w:abstractNumId w:val="15"/>
  </w:num>
  <w:num w:numId="7">
    <w:abstractNumId w:val="5"/>
  </w:num>
  <w:num w:numId="8">
    <w:abstractNumId w:val="14"/>
  </w:num>
  <w:num w:numId="9">
    <w:abstractNumId w:val="7"/>
  </w:num>
  <w:num w:numId="10">
    <w:abstractNumId w:val="1"/>
  </w:num>
  <w:num w:numId="11">
    <w:abstractNumId w:val="9"/>
  </w:num>
  <w:num w:numId="12">
    <w:abstractNumId w:val="12"/>
  </w:num>
  <w:num w:numId="13">
    <w:abstractNumId w:val="13"/>
  </w:num>
  <w:num w:numId="14">
    <w:abstractNumId w:val="4"/>
  </w:num>
  <w:num w:numId="15">
    <w:abstractNumId w:val="2"/>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9C0"/>
    <w:rsid w:val="001949C0"/>
    <w:rsid w:val="0043645D"/>
    <w:rsid w:val="005448EB"/>
    <w:rsid w:val="005B398F"/>
    <w:rsid w:val="00734C0E"/>
    <w:rsid w:val="00E318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B19D"/>
  <w15:chartTrackingRefBased/>
  <w15:docId w15:val="{D2251179-482E-4DD8-9103-6A6169E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98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B398F"/>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B398F"/>
    <w:rPr>
      <w:rFonts w:eastAsiaTheme="minorEastAsia"/>
      <w:lang w:eastAsia="tr-TR"/>
    </w:rPr>
  </w:style>
  <w:style w:type="paragraph" w:styleId="stBilgi">
    <w:name w:val="header"/>
    <w:basedOn w:val="Normal"/>
    <w:link w:val="stBilgiChar"/>
    <w:uiPriority w:val="99"/>
    <w:unhideWhenUsed/>
    <w:rsid w:val="005B398F"/>
    <w:pPr>
      <w:tabs>
        <w:tab w:val="center" w:pos="4536"/>
        <w:tab w:val="right" w:pos="9072"/>
      </w:tabs>
    </w:pPr>
  </w:style>
  <w:style w:type="character" w:customStyle="1" w:styleId="stBilgiChar">
    <w:name w:val="Üst Bilgi Char"/>
    <w:basedOn w:val="VarsaylanParagrafYazTipi"/>
    <w:link w:val="stBilgi"/>
    <w:uiPriority w:val="99"/>
    <w:rsid w:val="005B398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B398F"/>
    <w:pPr>
      <w:tabs>
        <w:tab w:val="center" w:pos="4536"/>
        <w:tab w:val="right" w:pos="9072"/>
      </w:tabs>
    </w:pPr>
  </w:style>
  <w:style w:type="character" w:customStyle="1" w:styleId="AltBilgiChar">
    <w:name w:val="Alt Bilgi Char"/>
    <w:basedOn w:val="VarsaylanParagrafYazTipi"/>
    <w:link w:val="AltBilgi"/>
    <w:uiPriority w:val="99"/>
    <w:rsid w:val="005B398F"/>
    <w:rPr>
      <w:rFonts w:ascii="Times New Roman" w:eastAsia="Times New Roman" w:hAnsi="Times New Roman" w:cs="Times New Roman"/>
      <w:sz w:val="24"/>
      <w:szCs w:val="24"/>
      <w:lang w:eastAsia="tr-TR"/>
    </w:rPr>
  </w:style>
  <w:style w:type="paragraph" w:styleId="ListeParagraf">
    <w:name w:val="List Paragraph"/>
    <w:aliases w:val="Bullet List,Bullet Points,Table of contents numbered,Heading 2_sj,Dot pt,Numbered Para 1,No Spacing1,List Paragraph Char Char Char,Indicator Text,Bullet 1,MAIN CONTENT,List Paragraph12,F5 List Paragraph,Liststycke SKL,Tasks"/>
    <w:basedOn w:val="Normal"/>
    <w:link w:val="ListeParagrafChar"/>
    <w:uiPriority w:val="34"/>
    <w:qFormat/>
    <w:rsid w:val="005B398F"/>
    <w:pPr>
      <w:spacing w:after="120" w:line="276" w:lineRule="auto"/>
      <w:ind w:left="720"/>
      <w:contextualSpacing/>
    </w:pPr>
    <w:rPr>
      <w:rFonts w:asciiTheme="minorHAnsi" w:eastAsiaTheme="minorHAnsi" w:hAnsiTheme="minorHAnsi" w:cstheme="minorBidi"/>
      <w:sz w:val="22"/>
      <w:szCs w:val="22"/>
      <w:lang w:eastAsia="en-US"/>
    </w:rPr>
  </w:style>
  <w:style w:type="character" w:styleId="AklamaBavurusu">
    <w:name w:val="annotation reference"/>
    <w:basedOn w:val="VarsaylanParagrafYazTipi"/>
    <w:uiPriority w:val="99"/>
    <w:semiHidden/>
    <w:unhideWhenUsed/>
    <w:rsid w:val="005B398F"/>
    <w:rPr>
      <w:sz w:val="16"/>
      <w:szCs w:val="16"/>
    </w:rPr>
  </w:style>
  <w:style w:type="paragraph" w:styleId="AklamaMetni">
    <w:name w:val="annotation text"/>
    <w:basedOn w:val="Normal"/>
    <w:link w:val="AklamaMetniChar"/>
    <w:uiPriority w:val="99"/>
    <w:unhideWhenUsed/>
    <w:rsid w:val="005B398F"/>
    <w:pPr>
      <w:spacing w:after="120"/>
    </w:pPr>
    <w:rPr>
      <w:rFonts w:asciiTheme="minorHAnsi" w:eastAsiaTheme="minorHAnsi" w:hAnsiTheme="minorHAnsi" w:cstheme="minorBidi"/>
      <w:sz w:val="20"/>
      <w:szCs w:val="20"/>
      <w:lang w:eastAsia="en-US"/>
    </w:rPr>
  </w:style>
  <w:style w:type="character" w:customStyle="1" w:styleId="AklamaMetniChar">
    <w:name w:val="Açıklama Metni Char"/>
    <w:basedOn w:val="VarsaylanParagrafYazTipi"/>
    <w:link w:val="AklamaMetni"/>
    <w:uiPriority w:val="99"/>
    <w:rsid w:val="005B398F"/>
    <w:rPr>
      <w:sz w:val="20"/>
      <w:szCs w:val="20"/>
    </w:rPr>
  </w:style>
  <w:style w:type="character" w:styleId="Gl">
    <w:name w:val="Strong"/>
    <w:uiPriority w:val="22"/>
    <w:qFormat/>
    <w:rsid w:val="005B398F"/>
    <w:rPr>
      <w:b/>
      <w:bCs/>
    </w:rPr>
  </w:style>
  <w:style w:type="paragraph" w:styleId="BalonMetni">
    <w:name w:val="Balloon Text"/>
    <w:basedOn w:val="Normal"/>
    <w:link w:val="BalonMetniChar"/>
    <w:uiPriority w:val="99"/>
    <w:semiHidden/>
    <w:unhideWhenUsed/>
    <w:rsid w:val="005B398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B398F"/>
    <w:rPr>
      <w:rFonts w:ascii="Segoe UI" w:eastAsia="Times New Roman" w:hAnsi="Segoe UI" w:cs="Segoe UI"/>
      <w:sz w:val="18"/>
      <w:szCs w:val="18"/>
      <w:lang w:eastAsia="tr-TR"/>
    </w:rPr>
  </w:style>
  <w:style w:type="character" w:customStyle="1" w:styleId="ListeParagrafChar">
    <w:name w:val="Liste Paragraf Char"/>
    <w:aliases w:val="Bullet List Char,Bullet Points Char,Table of contents numbered Char,Heading 2_sj Char,Dot pt Char,Numbered Para 1 Char,No Spacing1 Char,List Paragraph Char Char Char Char,Indicator Text Char,Bullet 1 Char,MAIN CONTENT Char,Tasks Char"/>
    <w:link w:val="ListeParagraf"/>
    <w:uiPriority w:val="34"/>
    <w:qFormat/>
    <w:rsid w:val="005B398F"/>
  </w:style>
  <w:style w:type="paragraph" w:customStyle="1" w:styleId="My">
    <w:name w:val="My"/>
    <w:rsid w:val="005B398F"/>
    <w:pPr>
      <w:spacing w:after="0" w:line="240" w:lineRule="auto"/>
    </w:pPr>
    <w:rPr>
      <w:rFonts w:ascii="Verdana" w:eastAsia="Batang" w:hAnsi="Verdana" w:cs="Arial"/>
      <w:sz w:val="24"/>
      <w:szCs w:val="24"/>
      <w:lang w:val="uk-UA"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fad.gov.tr" TargetMode="External"/><Relationship Id="rId4" Type="http://schemas.openxmlformats.org/officeDocument/2006/relationships/webSettings" Target="webSettings.xml"/><Relationship Id="rId9" Type="http://schemas.openxmlformats.org/officeDocument/2006/relationships/hyperlink" Target="http://www.afad.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8451</Words>
  <Characters>48175</Characters>
  <Application>Microsoft Office Word</Application>
  <DocSecurity>0</DocSecurity>
  <Lines>401</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2020-09-02T12:54:00Z</dcterms:created>
  <dcterms:modified xsi:type="dcterms:W3CDTF">2020-10-02T11:21:00Z</dcterms:modified>
</cp:coreProperties>
</file>